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A207" w14:textId="10E9947C" w:rsidR="0057753C" w:rsidRPr="00D06469" w:rsidRDefault="00D06469" w:rsidP="00D0646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06469">
        <w:rPr>
          <w:rFonts w:ascii="Arial" w:hAnsi="Arial" w:cs="Arial"/>
          <w:b/>
          <w:bCs/>
          <w:sz w:val="32"/>
          <w:szCs w:val="32"/>
        </w:rPr>
        <w:t>Debóra - Beszélő és tapintható asztali óra felhasználói útmutató</w:t>
      </w:r>
    </w:p>
    <w:p w14:paraId="6BF2022E" w14:textId="67261A4A" w:rsidR="00D06469" w:rsidRPr="00D06469" w:rsidRDefault="00D06469">
      <w:pPr>
        <w:rPr>
          <w:rFonts w:ascii="Arial" w:hAnsi="Arial" w:cs="Arial"/>
          <w:sz w:val="32"/>
          <w:szCs w:val="32"/>
        </w:rPr>
      </w:pPr>
    </w:p>
    <w:p w14:paraId="3BCB6A37" w14:textId="05B697F3" w:rsidR="00D06469" w:rsidRPr="00D06469" w:rsidRDefault="00D06469">
      <w:pPr>
        <w:rPr>
          <w:rFonts w:ascii="Arial" w:hAnsi="Arial" w:cs="Arial"/>
          <w:sz w:val="32"/>
          <w:szCs w:val="32"/>
        </w:rPr>
      </w:pPr>
    </w:p>
    <w:p w14:paraId="16B1A313" w14:textId="36F3B4F5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5CF25F" wp14:editId="71263A8A">
            <wp:simplePos x="0" y="0"/>
            <wp:positionH relativeFrom="column">
              <wp:posOffset>-1270</wp:posOffset>
            </wp:positionH>
            <wp:positionV relativeFrom="paragraph">
              <wp:posOffset>3175</wp:posOffset>
            </wp:positionV>
            <wp:extent cx="2466340" cy="2047240"/>
            <wp:effectExtent l="0" t="0" r="0" b="0"/>
            <wp:wrapThrough wrapText="bothSides">
              <wp:wrapPolygon edited="0">
                <wp:start x="0" y="0"/>
                <wp:lineTo x="0" y="21305"/>
                <wp:lineTo x="21355" y="21305"/>
                <wp:lineTo x="21355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646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06469">
        <w:rPr>
          <w:rFonts w:ascii="Arial" w:hAnsi="Arial" w:cs="Arial"/>
          <w:sz w:val="32"/>
          <w:szCs w:val="32"/>
        </w:rPr>
        <w:t>Ol</w:t>
      </w:r>
      <w:proofErr w:type="spellEnd"/>
      <w:r w:rsidRPr="00D06469">
        <w:rPr>
          <w:rFonts w:ascii="Arial" w:hAnsi="Arial" w:cs="Arial"/>
          <w:sz w:val="32"/>
          <w:szCs w:val="32"/>
        </w:rPr>
        <w:t>-Előlap felnyitott pozícióban (az óra eleje)</w:t>
      </w:r>
    </w:p>
    <w:p w14:paraId="37C9D549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Hl- óra mutató H2- Perc mutató</w:t>
      </w:r>
    </w:p>
    <w:p w14:paraId="55083300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C4 -Előlapi takarólemez felnyitott állapotban Cl-Pontos idő beállítása (óra hátán lévő nyomógomb)</w:t>
      </w:r>
    </w:p>
    <w:p w14:paraId="48F00232" w14:textId="36996CE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C2-Elem behelyezése</w:t>
      </w:r>
    </w:p>
    <w:p w14:paraId="688C77A1" w14:textId="6FD658EA" w:rsidR="00D06469" w:rsidRPr="00D06469" w:rsidRDefault="00D06469">
      <w:pPr>
        <w:rPr>
          <w:rFonts w:ascii="Arial" w:hAnsi="Arial" w:cs="Arial"/>
          <w:sz w:val="32"/>
          <w:szCs w:val="32"/>
        </w:rPr>
      </w:pPr>
    </w:p>
    <w:p w14:paraId="0D1E0BC3" w14:textId="62A0A44F" w:rsidR="00D06469" w:rsidRPr="00D06469" w:rsidRDefault="00D06469">
      <w:pPr>
        <w:rPr>
          <w:rFonts w:ascii="Arial" w:hAnsi="Arial" w:cs="Arial"/>
          <w:sz w:val="32"/>
          <w:szCs w:val="32"/>
        </w:rPr>
      </w:pPr>
    </w:p>
    <w:p w14:paraId="47CC655B" w14:textId="6D059B1B" w:rsidR="00D06469" w:rsidRPr="00D06469" w:rsidRDefault="00D06469">
      <w:pPr>
        <w:rPr>
          <w:rFonts w:ascii="Arial" w:hAnsi="Arial" w:cs="Arial"/>
          <w:sz w:val="32"/>
          <w:szCs w:val="32"/>
        </w:rPr>
      </w:pPr>
    </w:p>
    <w:p w14:paraId="56A23614" w14:textId="0ADB2553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4DDDFA" wp14:editId="2039C6B2">
            <wp:simplePos x="0" y="0"/>
            <wp:positionH relativeFrom="column">
              <wp:posOffset>-763</wp:posOffset>
            </wp:positionH>
            <wp:positionV relativeFrom="paragraph">
              <wp:posOffset>1734</wp:posOffset>
            </wp:positionV>
            <wp:extent cx="1819275" cy="1466850"/>
            <wp:effectExtent l="0" t="0" r="9525" b="0"/>
            <wp:wrapThrough wrapText="bothSides">
              <wp:wrapPolygon edited="0">
                <wp:start x="0" y="0"/>
                <wp:lineTo x="0" y="21319"/>
                <wp:lineTo x="21487" y="21319"/>
                <wp:lineTo x="21487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6469">
        <w:rPr>
          <w:rFonts w:ascii="Arial" w:hAnsi="Arial" w:cs="Arial"/>
          <w:sz w:val="32"/>
          <w:szCs w:val="32"/>
        </w:rPr>
        <w:t xml:space="preserve"> </w:t>
      </w:r>
      <w:r w:rsidRPr="00D06469">
        <w:rPr>
          <w:rFonts w:ascii="Arial" w:hAnsi="Arial" w:cs="Arial"/>
          <w:sz w:val="32"/>
          <w:szCs w:val="32"/>
        </w:rPr>
        <w:t>C3-Tapintható óra (tárcsák) beállítása</w:t>
      </w:r>
    </w:p>
    <w:p w14:paraId="28017383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51-</w:t>
      </w:r>
      <w:r w:rsidRPr="00D06469">
        <w:rPr>
          <w:rFonts w:ascii="Arial" w:hAnsi="Arial" w:cs="Arial"/>
          <w:sz w:val="32"/>
          <w:szCs w:val="32"/>
        </w:rPr>
        <w:tab/>
      </w:r>
      <w:proofErr w:type="spellStart"/>
      <w:r w:rsidRPr="00D06469">
        <w:rPr>
          <w:rFonts w:ascii="Arial" w:hAnsi="Arial" w:cs="Arial"/>
          <w:sz w:val="32"/>
          <w:szCs w:val="32"/>
        </w:rPr>
        <w:t>ldő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bemondása (óra tetején lévő nagy gomb) kapcsoló</w:t>
      </w:r>
    </w:p>
    <w:p w14:paraId="0B1C44FC" w14:textId="3390820F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52-</w:t>
      </w:r>
      <w:r w:rsidRPr="00D06469">
        <w:rPr>
          <w:rFonts w:ascii="Arial" w:hAnsi="Arial" w:cs="Arial"/>
          <w:sz w:val="32"/>
          <w:szCs w:val="32"/>
        </w:rPr>
        <w:tab/>
        <w:t>Hangerő beállítása (</w:t>
      </w:r>
      <w:proofErr w:type="spellStart"/>
      <w:r w:rsidRPr="00D06469">
        <w:rPr>
          <w:rFonts w:ascii="Arial" w:hAnsi="Arial" w:cs="Arial"/>
          <w:sz w:val="32"/>
          <w:szCs w:val="32"/>
        </w:rPr>
        <w:t>job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oldalán lévő tekerőgomb) </w:t>
      </w:r>
      <w:proofErr w:type="spellStart"/>
      <w:r w:rsidRPr="00D06469">
        <w:rPr>
          <w:rFonts w:ascii="Arial" w:hAnsi="Arial" w:cs="Arial"/>
          <w:sz w:val="32"/>
          <w:szCs w:val="32"/>
        </w:rPr>
        <w:t>Vl</w:t>
      </w:r>
      <w:proofErr w:type="spellEnd"/>
      <w:r w:rsidRPr="00D06469">
        <w:rPr>
          <w:rFonts w:ascii="Arial" w:hAnsi="Arial" w:cs="Arial"/>
          <w:sz w:val="32"/>
          <w:szCs w:val="32"/>
        </w:rPr>
        <w:t>-Rezgésbeállítása (aljzat ahová csatlakoztatni kell a rezgőfejet. Óra hátán alsó aljzat)</w:t>
      </w:r>
    </w:p>
    <w:p w14:paraId="49DA383E" w14:textId="53AC753E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</w:p>
    <w:p w14:paraId="44A30B2F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Néma funkció beállítása</w:t>
      </w:r>
    </w:p>
    <w:p w14:paraId="1A1AB9BF" w14:textId="5D085DD1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Nyomja meg és tartsa nyomva 5 másodpercig a SÍ gombot, így kapcsolhatja be az alvás módot, két </w:t>
      </w:r>
      <w:proofErr w:type="spellStart"/>
      <w:r w:rsidRPr="00D06469">
        <w:rPr>
          <w:rFonts w:ascii="Arial" w:hAnsi="Arial" w:cs="Arial"/>
          <w:sz w:val="32"/>
          <w:szCs w:val="32"/>
        </w:rPr>
        <w:t>csippanást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fog hallani. Ha ismét megnyomja és nyomva tartja 5 másodpercig a SÍ gombot, az óra visszatér beszélő üzemmódba. Ezt négy </w:t>
      </w:r>
      <w:proofErr w:type="spellStart"/>
      <w:r w:rsidRPr="00D06469">
        <w:rPr>
          <w:rFonts w:ascii="Arial" w:hAnsi="Arial" w:cs="Arial"/>
          <w:sz w:val="32"/>
          <w:szCs w:val="32"/>
        </w:rPr>
        <w:t>csippanás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jelzi.</w:t>
      </w:r>
    </w:p>
    <w:p w14:paraId="7DB1B6DB" w14:textId="77777777" w:rsid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</w:p>
    <w:p w14:paraId="770B2E61" w14:textId="77777777" w:rsid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</w:p>
    <w:p w14:paraId="490473B1" w14:textId="25C0F888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lastRenderedPageBreak/>
        <w:t>Idő és dátum bemondása</w:t>
      </w:r>
    </w:p>
    <w:p w14:paraId="4AD72AA9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Normális működés mellett.: Nyomja meg röviden egyszer az SÍ gombot, a készülék bemondja a pontos </w:t>
      </w:r>
      <w:proofErr w:type="gramStart"/>
      <w:r w:rsidRPr="00D06469">
        <w:rPr>
          <w:rFonts w:ascii="Arial" w:hAnsi="Arial" w:cs="Arial"/>
          <w:sz w:val="32"/>
          <w:szCs w:val="32"/>
        </w:rPr>
        <w:t>időt.—</w:t>
      </w:r>
      <w:proofErr w:type="gramEnd"/>
    </w:p>
    <w:p w14:paraId="2504051A" w14:textId="00A2CA58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Nyomja meg ismét az SÍ gombot, a készülék bemondja az aktuális dátumot. Ha bármely megnyomást követően 5 másodpercig nem történik további művelet, a készülék egy </w:t>
      </w:r>
      <w:proofErr w:type="spellStart"/>
      <w:r w:rsidRPr="00D06469">
        <w:rPr>
          <w:rFonts w:ascii="Arial" w:hAnsi="Arial" w:cs="Arial"/>
          <w:sz w:val="32"/>
          <w:szCs w:val="32"/>
        </w:rPr>
        <w:t>csippanással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visszatér az eredeti működési állapotába.</w:t>
      </w:r>
    </w:p>
    <w:p w14:paraId="22904054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Óra beállítása</w:t>
      </w:r>
    </w:p>
    <w:p w14:paraId="130097DB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Nyomja meg röviden az S2 gombot, ezáltal az óra beállítási üzemmódba kerül. Az óra az "óra beállítása" szöveget fogja bemondani. Az SÍ gomb segítségével állítsa be a kívánt óra értéket.</w:t>
      </w:r>
    </w:p>
    <w:p w14:paraId="18CE6F06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Perc beállítása</w:t>
      </w:r>
    </w:p>
    <w:p w14:paraId="4285F114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Nyomkodja az S2 gombot mindaddig, amíg a "Perc beállítása" üzenetet nem hallja. Az SÍ gomb segítségével állítsa be a kívánt perc értéket.</w:t>
      </w:r>
    </w:p>
    <w:p w14:paraId="3445CC55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Év beállítása</w:t>
      </w:r>
    </w:p>
    <w:p w14:paraId="74BC96D7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Nyomkodja az S2 gombot mindaddig, amíg az "év beállítása" üzenetet nem hallja. Az SÍ gomb segítségével állítsa be a kívánt év értéket.</w:t>
      </w:r>
    </w:p>
    <w:p w14:paraId="01F3BEA1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Hónap beállítása</w:t>
      </w:r>
    </w:p>
    <w:p w14:paraId="7EE4D82A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Nyomkodja az S2 gombot mindaddig, amíg a "Hónap beállítása" üzenetet nem hallja. Az SÍ gomb segítségével állítsa be a kívánt hónap értéket.</w:t>
      </w:r>
    </w:p>
    <w:p w14:paraId="081E3483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Nap beállítása</w:t>
      </w:r>
    </w:p>
    <w:p w14:paraId="3CDFD7D2" w14:textId="0BB8AA36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 Nyomkodja az S2 gombot mindaddig, amíg a "Nap beállítása" üzenetet nem hallja. Az SÍ gomb segítségével állítsa be a kívánt nap értéket.</w:t>
      </w:r>
    </w:p>
    <w:p w14:paraId="11DBEA49" w14:textId="77777777" w:rsid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</w:p>
    <w:p w14:paraId="72675B5E" w14:textId="02FF2931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lastRenderedPageBreak/>
        <w:t>Ébresztés, óra beállítása</w:t>
      </w:r>
    </w:p>
    <w:p w14:paraId="02291B51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Nyomkodja az S2 gombot mindaddig, amíg az "Ébresztés, óra beállítása" üzenetet nem hallja. Az SÍ gomb segítségével állítsa be a kívánt ébresztés, óra értéket.</w:t>
      </w:r>
    </w:p>
    <w:p w14:paraId="7E0990C5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Ébresztés, perc beállítása</w:t>
      </w:r>
    </w:p>
    <w:p w14:paraId="5003C510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>Nyomkodja az S2 gombot mindaddig, amíg az "Ébresztés, perc beállítása" üzenetet nem hallja. Az SÍ gomb segítségével állítsa be a kívánt ébresztés, perc értéket.</w:t>
      </w:r>
    </w:p>
    <w:p w14:paraId="48C3F019" w14:textId="524367F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Nyomkodja az S2 gombot mindaddig, amíg az "Ébresztés, Be/Ki " üzenetet nem hallja. Nyomja meg egyszer az SÍ gombot, ezzel bekapcsolja az ébresztést. Az ébresztés bekapcsolását egy </w:t>
      </w:r>
      <w:proofErr w:type="spellStart"/>
      <w:r w:rsidRPr="00D06469">
        <w:rPr>
          <w:rFonts w:ascii="Arial" w:hAnsi="Arial" w:cs="Arial"/>
          <w:sz w:val="32"/>
          <w:szCs w:val="32"/>
        </w:rPr>
        <w:t>csippanás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jelzi, nyomja meg ismét az SÍ gombot, ezzel kikapcsolja</w:t>
      </w:r>
      <w:r w:rsidRPr="00D06469">
        <w:rPr>
          <w:rFonts w:ascii="Arial" w:hAnsi="Arial" w:cs="Arial"/>
          <w:sz w:val="32"/>
          <w:szCs w:val="32"/>
        </w:rPr>
        <w:t xml:space="preserve"> </w:t>
      </w:r>
      <w:r w:rsidRPr="00D06469">
        <w:rPr>
          <w:rFonts w:ascii="Arial" w:hAnsi="Arial" w:cs="Arial"/>
          <w:sz w:val="32"/>
          <w:szCs w:val="32"/>
        </w:rPr>
        <w:t xml:space="preserve">működési üzemmódba. Ezt egy </w:t>
      </w:r>
      <w:proofErr w:type="spellStart"/>
      <w:r w:rsidRPr="00D06469">
        <w:rPr>
          <w:rFonts w:ascii="Arial" w:hAnsi="Arial" w:cs="Arial"/>
          <w:sz w:val="32"/>
          <w:szCs w:val="32"/>
        </w:rPr>
        <w:t>csippanással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jelzi.</w:t>
      </w:r>
    </w:p>
    <w:p w14:paraId="1FDED98F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Ébresztés módjának váltása</w:t>
      </w:r>
    </w:p>
    <w:p w14:paraId="434CFAB2" w14:textId="77777777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Csatlakoztassa a rezgőt a "VI" </w:t>
      </w:r>
      <w:proofErr w:type="spellStart"/>
      <w:r w:rsidRPr="00D06469">
        <w:rPr>
          <w:rFonts w:ascii="Arial" w:hAnsi="Arial" w:cs="Arial"/>
          <w:sz w:val="32"/>
          <w:szCs w:val="32"/>
        </w:rPr>
        <w:t>portra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. Nyomja meg, és tartsa nyomva 2 másodpercig az S2 gombot. Három </w:t>
      </w:r>
      <w:proofErr w:type="spellStart"/>
      <w:r w:rsidRPr="00D06469">
        <w:rPr>
          <w:rFonts w:ascii="Arial" w:hAnsi="Arial" w:cs="Arial"/>
          <w:sz w:val="32"/>
          <w:szCs w:val="32"/>
        </w:rPr>
        <w:t>csippanást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fog hallani, miközben a rezgő motorja is rezegni fog.: Ezzel bekapcsolta a rezgést és az ébresztő hangját is. Ismét nyomja meg, és tartsa nyomva 2 másodpercig az S2 gombot. Két </w:t>
      </w:r>
      <w:proofErr w:type="spellStart"/>
      <w:r w:rsidRPr="00D06469">
        <w:rPr>
          <w:rFonts w:ascii="Arial" w:hAnsi="Arial" w:cs="Arial"/>
          <w:sz w:val="32"/>
          <w:szCs w:val="32"/>
        </w:rPr>
        <w:t>csippanást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fog hallani. Ezzel bekapcsolta a rezgő ébresztést. Ilyenkor tehát csak rezgő jelzést kap ébresztéskor. Ismét nyomja meg, és tartsa nyomva 2 másodpercig az S2 gombot. Három </w:t>
      </w:r>
      <w:proofErr w:type="spellStart"/>
      <w:r w:rsidRPr="00D06469">
        <w:rPr>
          <w:rFonts w:ascii="Arial" w:hAnsi="Arial" w:cs="Arial"/>
          <w:sz w:val="32"/>
          <w:szCs w:val="32"/>
        </w:rPr>
        <w:t>csippanást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fog hallani rezgés nélkül, ezzel beállíthatja, hogy csak hang alapú ébresztést kapjon.</w:t>
      </w:r>
    </w:p>
    <w:p w14:paraId="4AD4CB34" w14:textId="77777777" w:rsidR="00D06469" w:rsidRPr="00D06469" w:rsidRDefault="00D06469" w:rsidP="00D06469">
      <w:pPr>
        <w:rPr>
          <w:rFonts w:ascii="Arial" w:hAnsi="Arial" w:cs="Arial"/>
          <w:sz w:val="32"/>
          <w:szCs w:val="32"/>
          <w:u w:val="single"/>
        </w:rPr>
      </w:pPr>
      <w:r w:rsidRPr="00D06469">
        <w:rPr>
          <w:rFonts w:ascii="Arial" w:hAnsi="Arial" w:cs="Arial"/>
          <w:sz w:val="32"/>
          <w:szCs w:val="32"/>
          <w:u w:val="single"/>
        </w:rPr>
        <w:t>A tapintható kijelzőn történő pontosidő beállításához:</w:t>
      </w:r>
    </w:p>
    <w:p w14:paraId="1768121A" w14:textId="60845591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Használja a “Cl" koronát az óramutató járásának megfelelő irányba történő beállításhoz. Az óra 2 db. AAA elemmel működik. Kerülje az ütődést, leejtést, utóbbiak miatt keletkezett sérülésért vagy meghibásodásért a gyártó nem válla </w:t>
      </w:r>
      <w:proofErr w:type="spellStart"/>
      <w:r w:rsidRPr="00D06469">
        <w:rPr>
          <w:rFonts w:ascii="Arial" w:hAnsi="Arial" w:cs="Arial"/>
          <w:sz w:val="32"/>
          <w:szCs w:val="32"/>
        </w:rPr>
        <w:t>aranciátl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. Óvja az órát az erős mágneses tértől, sugárzástól, ez pontatlan működést okozhat, továbbá kárt tehet az óra szerkezetében. Az </w:t>
      </w:r>
      <w:r w:rsidRPr="00D06469">
        <w:rPr>
          <w:rFonts w:ascii="Arial" w:hAnsi="Arial" w:cs="Arial"/>
          <w:sz w:val="32"/>
          <w:szCs w:val="32"/>
        </w:rPr>
        <w:lastRenderedPageBreak/>
        <w:t xml:space="preserve">óra cseppálló, ami nem jelent egyet a teljes vízálósággal! Kerülje a vízben történő használatot és az óra vízbe ejtését egyaránt. Ezek beázáshoz és meghibásodáshoz vezethetnek. </w:t>
      </w:r>
    </w:p>
    <w:p w14:paraId="00394752" w14:textId="0D2A9829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A készüléket forgalmazza az </w:t>
      </w:r>
      <w:proofErr w:type="spellStart"/>
      <w:r w:rsidRPr="00D06469">
        <w:rPr>
          <w:rFonts w:ascii="Arial" w:hAnsi="Arial" w:cs="Arial"/>
          <w:sz w:val="32"/>
          <w:szCs w:val="32"/>
        </w:rPr>
        <w:t>Alko-soft</w:t>
      </w:r>
      <w:proofErr w:type="spellEnd"/>
      <w:r w:rsidRPr="00D06469">
        <w:rPr>
          <w:rFonts w:ascii="Arial" w:hAnsi="Arial" w:cs="Arial"/>
          <w:sz w:val="32"/>
          <w:szCs w:val="32"/>
        </w:rPr>
        <w:t xml:space="preserve"> Szolgáltató Nonprofit Bt. E-mail: </w:t>
      </w:r>
      <w:r w:rsidRPr="00D06469">
        <w:rPr>
          <w:rFonts w:ascii="Arial" w:hAnsi="Arial" w:cs="Arial"/>
          <w:sz w:val="32"/>
          <w:szCs w:val="32"/>
          <w:u w:val="single"/>
        </w:rPr>
        <w:t>info@alkosoft.hu</w:t>
      </w:r>
      <w:r w:rsidRPr="00D06469">
        <w:rPr>
          <w:rFonts w:ascii="Arial" w:hAnsi="Arial" w:cs="Arial"/>
          <w:sz w:val="32"/>
          <w:szCs w:val="32"/>
        </w:rPr>
        <w:t xml:space="preserve"> Tel: +36(30)499-34-77</w:t>
      </w:r>
    </w:p>
    <w:p w14:paraId="361C0522" w14:textId="010DE703" w:rsidR="00D06469" w:rsidRPr="00D06469" w:rsidRDefault="00D06469" w:rsidP="00D06469">
      <w:pPr>
        <w:rPr>
          <w:rFonts w:ascii="Arial" w:hAnsi="Arial" w:cs="Arial"/>
          <w:sz w:val="32"/>
          <w:szCs w:val="32"/>
        </w:rPr>
      </w:pPr>
      <w:r w:rsidRPr="00D06469">
        <w:rPr>
          <w:rFonts w:ascii="Arial" w:hAnsi="Arial" w:cs="Arial"/>
          <w:sz w:val="32"/>
          <w:szCs w:val="32"/>
        </w:rPr>
        <w:t xml:space="preserve">                                                           </w:t>
      </w:r>
      <w:r w:rsidRPr="00D06469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E927EDC" wp14:editId="31A6B7FA">
            <wp:extent cx="2152650" cy="438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6469" w:rsidRPr="00D0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69"/>
    <w:rsid w:val="0057753C"/>
    <w:rsid w:val="00D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01C0A4"/>
  <w15:chartTrackingRefBased/>
  <w15:docId w15:val="{95FD8632-AAED-4496-A590-E0FAA008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Baráth Bernadett</cp:lastModifiedBy>
  <cp:revision>1</cp:revision>
  <dcterms:created xsi:type="dcterms:W3CDTF">2024-08-14T09:12:00Z</dcterms:created>
  <dcterms:modified xsi:type="dcterms:W3CDTF">2024-08-14T09:33:00Z</dcterms:modified>
</cp:coreProperties>
</file>