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E441" w14:textId="77777777" w:rsidR="00A07D49" w:rsidRPr="00AF0913" w:rsidRDefault="007E1AC9" w:rsidP="00AF0913">
      <w:pPr>
        <w:pStyle w:val="Cmsor10"/>
        <w:framePr w:w="8726" w:h="1947" w:hRule="exact" w:wrap="none" w:vAnchor="page" w:hAnchor="page" w:x="1672" w:y="1173"/>
        <w:shd w:val="clear" w:color="auto" w:fill="auto"/>
        <w:spacing w:after="418" w:line="1000" w:lineRule="exact"/>
        <w:ind w:left="1440"/>
        <w:jc w:val="center"/>
        <w:rPr>
          <w:bCs w:val="0"/>
          <w:sz w:val="32"/>
          <w:u w:val="single"/>
        </w:rPr>
      </w:pPr>
      <w:bookmarkStart w:id="0" w:name="bookmark0"/>
      <w:r w:rsidRPr="00AF0913">
        <w:rPr>
          <w:bCs w:val="0"/>
          <w:sz w:val="32"/>
          <w:u w:val="single"/>
        </w:rPr>
        <w:t>Independent</w:t>
      </w:r>
      <w:bookmarkEnd w:id="0"/>
    </w:p>
    <w:p w14:paraId="633E6FA5" w14:textId="77777777" w:rsidR="00A07D49" w:rsidRPr="00AF0913" w:rsidRDefault="007E1AC9" w:rsidP="00AF0913">
      <w:pPr>
        <w:pStyle w:val="Szvegtrzs20"/>
        <w:framePr w:w="8726" w:h="1947" w:hRule="exact" w:wrap="none" w:vAnchor="page" w:hAnchor="page" w:x="1672" w:y="1173"/>
        <w:shd w:val="clear" w:color="auto" w:fill="auto"/>
        <w:spacing w:before="0" w:after="0" w:line="380" w:lineRule="exact"/>
        <w:jc w:val="center"/>
        <w:rPr>
          <w:rFonts w:ascii="Arial" w:hAnsi="Arial"/>
          <w:b/>
          <w:sz w:val="32"/>
          <w:u w:val="single"/>
        </w:rPr>
      </w:pPr>
      <w:r w:rsidRPr="00AF0913">
        <w:rPr>
          <w:rFonts w:ascii="Arial" w:hAnsi="Arial"/>
          <w:b/>
          <w:sz w:val="32"/>
          <w:u w:val="single"/>
        </w:rPr>
        <w:t>Lézeres / ultrahangos, közlekedést segítő eszköz</w:t>
      </w:r>
    </w:p>
    <w:p w14:paraId="6D4E0B91" w14:textId="77777777" w:rsidR="00A07D49" w:rsidRPr="007E1AC9" w:rsidRDefault="007E1AC9">
      <w:pPr>
        <w:framePr w:wrap="none" w:vAnchor="page" w:hAnchor="page" w:x="3558" w:y="4796"/>
        <w:rPr>
          <w:rFonts w:ascii="Arial" w:hAnsi="Arial"/>
          <w:sz w:val="32"/>
          <w:szCs w:val="2"/>
        </w:rPr>
      </w:pPr>
      <w:r w:rsidRPr="007E1AC9">
        <w:rPr>
          <w:rFonts w:ascii="Arial" w:hAnsi="Arial"/>
          <w:sz w:val="32"/>
        </w:rPr>
        <w:fldChar w:fldCharType="begin"/>
      </w:r>
      <w:r w:rsidRPr="007E1AC9">
        <w:rPr>
          <w:rFonts w:ascii="Arial" w:hAnsi="Arial"/>
          <w:sz w:val="32"/>
        </w:rPr>
        <w:instrText xml:space="preserve"> INCLUDEPICTURE  "Z:\\mindenki\\Segédeszközbolt\\használati útmutatók\\Independent\\media\\image1.jpeg" \* MERGEFORMATINET </w:instrText>
      </w:r>
      <w:r w:rsidRPr="007E1AC9">
        <w:rPr>
          <w:rFonts w:ascii="Arial" w:hAnsi="Arial"/>
          <w:sz w:val="32"/>
        </w:rPr>
        <w:fldChar w:fldCharType="separate"/>
      </w:r>
      <w:r w:rsidR="00AF0913">
        <w:rPr>
          <w:rFonts w:ascii="Arial" w:hAnsi="Arial"/>
          <w:sz w:val="32"/>
        </w:rPr>
        <w:fldChar w:fldCharType="begin"/>
      </w:r>
      <w:r w:rsidR="00AF0913">
        <w:rPr>
          <w:rFonts w:ascii="Arial" w:hAnsi="Arial"/>
          <w:sz w:val="32"/>
        </w:rPr>
        <w:instrText xml:space="preserve"> INCLUDEPICTURE  "Z:\\mindenki\\Segédeszközbolt\\használati útmutatók\\media\\image1.jpeg" \* MERGEFORMATINET </w:instrText>
      </w:r>
      <w:r w:rsidR="00AF0913">
        <w:rPr>
          <w:rFonts w:ascii="Arial" w:hAnsi="Arial"/>
          <w:sz w:val="32"/>
        </w:rPr>
        <w:fldChar w:fldCharType="separate"/>
      </w:r>
      <w:r w:rsidR="00000000">
        <w:rPr>
          <w:rFonts w:ascii="Arial" w:hAnsi="Arial"/>
          <w:sz w:val="32"/>
        </w:rPr>
        <w:fldChar w:fldCharType="begin"/>
      </w:r>
      <w:r w:rsidR="00000000">
        <w:rPr>
          <w:rFonts w:ascii="Arial" w:hAnsi="Arial"/>
          <w:sz w:val="32"/>
        </w:rPr>
        <w:instrText xml:space="preserve"> INCLUDEPICTURE  "C:\\Users\\gombos.ferenc\\Downloads\\media\\image1.jpeg" \* MERGEFORMATINET </w:instrText>
      </w:r>
      <w:r w:rsidR="00000000">
        <w:rPr>
          <w:rFonts w:ascii="Arial" w:hAnsi="Arial"/>
          <w:sz w:val="32"/>
        </w:rPr>
        <w:fldChar w:fldCharType="separate"/>
      </w:r>
      <w:r w:rsidR="000D0E05">
        <w:rPr>
          <w:rFonts w:ascii="Arial" w:hAnsi="Arial"/>
          <w:sz w:val="32"/>
        </w:rPr>
        <w:pict w14:anchorId="1F6B52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pt;height:204.6pt">
            <v:imagedata r:id="rId7" r:href="rId8"/>
          </v:shape>
        </w:pict>
      </w:r>
      <w:r w:rsidR="00000000">
        <w:rPr>
          <w:rFonts w:ascii="Arial" w:hAnsi="Arial"/>
          <w:sz w:val="32"/>
        </w:rPr>
        <w:fldChar w:fldCharType="end"/>
      </w:r>
      <w:r w:rsidR="00AF0913">
        <w:rPr>
          <w:rFonts w:ascii="Arial" w:hAnsi="Arial"/>
          <w:sz w:val="32"/>
        </w:rPr>
        <w:fldChar w:fldCharType="end"/>
      </w:r>
      <w:r w:rsidRPr="007E1AC9">
        <w:rPr>
          <w:rFonts w:ascii="Arial" w:hAnsi="Arial"/>
          <w:sz w:val="32"/>
        </w:rPr>
        <w:fldChar w:fldCharType="end"/>
      </w:r>
    </w:p>
    <w:p w14:paraId="661EB8D4" w14:textId="77777777" w:rsidR="00A07D49" w:rsidRPr="007E1AC9" w:rsidRDefault="007E1AC9">
      <w:pPr>
        <w:pStyle w:val="Cmsor20"/>
        <w:framePr w:w="8726" w:h="595" w:hRule="exact" w:wrap="none" w:vAnchor="page" w:hAnchor="page" w:x="1672" w:y="12092"/>
        <w:shd w:val="clear" w:color="auto" w:fill="auto"/>
        <w:spacing w:before="0" w:line="480" w:lineRule="exact"/>
        <w:ind w:left="20"/>
        <w:rPr>
          <w:rFonts w:ascii="Arial" w:hAnsi="Arial"/>
          <w:b w:val="0"/>
          <w:sz w:val="32"/>
        </w:rPr>
      </w:pPr>
      <w:bookmarkStart w:id="1" w:name="bookmark1"/>
      <w:r w:rsidRPr="007E1AC9">
        <w:rPr>
          <w:rFonts w:ascii="Arial" w:hAnsi="Arial"/>
          <w:b w:val="0"/>
          <w:sz w:val="32"/>
        </w:rPr>
        <w:t>HASZNÁLATI ÚTMUTATÓ</w:t>
      </w:r>
      <w:bookmarkEnd w:id="1"/>
    </w:p>
    <w:p w14:paraId="43A5804C" w14:textId="77777777" w:rsidR="00A07D49" w:rsidRPr="007E1AC9" w:rsidRDefault="00A07D49">
      <w:pPr>
        <w:rPr>
          <w:rFonts w:ascii="Arial" w:hAnsi="Arial"/>
          <w:sz w:val="32"/>
          <w:szCs w:val="2"/>
        </w:rPr>
        <w:sectPr w:rsidR="00A07D49" w:rsidRPr="007E1AC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F37B0F0" w14:textId="77777777" w:rsidR="00A07D49" w:rsidRPr="00AF0913" w:rsidRDefault="007E1AC9">
      <w:pPr>
        <w:pStyle w:val="Cmsor30"/>
        <w:framePr w:w="10109" w:h="8290" w:hRule="exact" w:wrap="none" w:vAnchor="page" w:hAnchor="page" w:x="903" w:y="1045"/>
        <w:shd w:val="clear" w:color="auto" w:fill="auto"/>
        <w:spacing w:after="1065" w:line="380" w:lineRule="exact"/>
        <w:rPr>
          <w:rFonts w:ascii="Arial" w:hAnsi="Arial" w:cs="Arial"/>
          <w:sz w:val="20"/>
          <w:szCs w:val="20"/>
        </w:rPr>
      </w:pPr>
      <w:bookmarkStart w:id="2" w:name="bookmark2"/>
      <w:r w:rsidRPr="00AF0913">
        <w:rPr>
          <w:rFonts w:ascii="Arial" w:hAnsi="Arial" w:cs="Arial"/>
          <w:sz w:val="20"/>
          <w:szCs w:val="20"/>
        </w:rPr>
        <w:lastRenderedPageBreak/>
        <w:t>TARTALOMJEGYZÉK</w:t>
      </w:r>
      <w:bookmarkEnd w:id="2"/>
    </w:p>
    <w:p w14:paraId="568BAC0C" w14:textId="77777777" w:rsidR="00A07D49" w:rsidRPr="00AF0913" w:rsidRDefault="007E1AC9">
      <w:pPr>
        <w:pStyle w:val="TJ4"/>
        <w:framePr w:w="10109" w:h="8290" w:hRule="exact" w:wrap="none" w:vAnchor="page" w:hAnchor="page" w:x="903" w:y="1045"/>
        <w:numPr>
          <w:ilvl w:val="0"/>
          <w:numId w:val="1"/>
        </w:numPr>
        <w:shd w:val="clear" w:color="auto" w:fill="auto"/>
        <w:tabs>
          <w:tab w:val="left" w:pos="438"/>
          <w:tab w:val="right" w:leader="dot" w:pos="10036"/>
        </w:tabs>
        <w:spacing w:before="0"/>
        <w:rPr>
          <w:sz w:val="20"/>
          <w:szCs w:val="20"/>
        </w:rPr>
      </w:pPr>
      <w:hyperlink w:anchor="bookmark3" w:tooltip="Current Document">
        <w:r w:rsidRPr="00AF0913">
          <w:rPr>
            <w:sz w:val="20"/>
            <w:szCs w:val="20"/>
          </w:rPr>
          <w:t>Az Independent, közlekedést segítő eszköz</w:t>
        </w:r>
        <w:r w:rsidRPr="00AF0913">
          <w:rPr>
            <w:sz w:val="20"/>
            <w:szCs w:val="20"/>
          </w:rPr>
          <w:tab/>
          <w:t>3</w:t>
        </w:r>
      </w:hyperlink>
    </w:p>
    <w:p w14:paraId="47541F6D" w14:textId="77777777" w:rsidR="00A07D49" w:rsidRPr="00AF0913" w:rsidRDefault="007E1AC9">
      <w:pPr>
        <w:pStyle w:val="TJ4"/>
        <w:framePr w:w="10109" w:h="8290" w:hRule="exact" w:wrap="none" w:vAnchor="page" w:hAnchor="page" w:x="903" w:y="1045"/>
        <w:numPr>
          <w:ilvl w:val="1"/>
          <w:numId w:val="1"/>
        </w:numPr>
        <w:shd w:val="clear" w:color="auto" w:fill="auto"/>
        <w:tabs>
          <w:tab w:val="left" w:pos="907"/>
          <w:tab w:val="right" w:leader="dot" w:pos="10036"/>
        </w:tabs>
        <w:spacing w:before="0"/>
        <w:ind w:left="300"/>
        <w:rPr>
          <w:sz w:val="20"/>
          <w:szCs w:val="20"/>
        </w:rPr>
      </w:pPr>
      <w:r w:rsidRPr="00AF0913">
        <w:rPr>
          <w:sz w:val="20"/>
          <w:szCs w:val="20"/>
        </w:rPr>
        <w:t>A gombok használata</w:t>
      </w:r>
      <w:r w:rsidRPr="00AF0913">
        <w:rPr>
          <w:sz w:val="20"/>
          <w:szCs w:val="20"/>
        </w:rPr>
        <w:tab/>
        <w:t>5</w:t>
      </w:r>
    </w:p>
    <w:p w14:paraId="014674FD" w14:textId="77777777" w:rsidR="00A07D49" w:rsidRPr="00AF0913" w:rsidRDefault="007E1AC9">
      <w:pPr>
        <w:pStyle w:val="TJ5"/>
        <w:framePr w:w="10109" w:h="8290" w:hRule="exact" w:wrap="none" w:vAnchor="page" w:hAnchor="page" w:x="903" w:y="1045"/>
        <w:numPr>
          <w:ilvl w:val="1"/>
          <w:numId w:val="1"/>
        </w:numPr>
        <w:shd w:val="clear" w:color="auto" w:fill="auto"/>
        <w:tabs>
          <w:tab w:val="left" w:pos="907"/>
          <w:tab w:val="right" w:leader="dot" w:pos="10036"/>
        </w:tabs>
        <w:spacing w:before="0"/>
        <w:ind w:left="300"/>
        <w:rPr>
          <w:sz w:val="20"/>
          <w:szCs w:val="20"/>
        </w:rPr>
      </w:pPr>
      <w:hyperlink w:anchor="bookmark12" w:tooltip="Current Document">
        <w:r w:rsidRPr="00AF0913">
          <w:rPr>
            <w:rStyle w:val="TJ4Char"/>
            <w:sz w:val="20"/>
            <w:szCs w:val="20"/>
          </w:rPr>
          <w:t>A hangjelzések hangereje</w:t>
        </w:r>
        <w:r w:rsidRPr="00AF0913">
          <w:rPr>
            <w:rStyle w:val="TJ4Char"/>
            <w:sz w:val="20"/>
            <w:szCs w:val="20"/>
          </w:rPr>
          <w:tab/>
          <w:t>5</w:t>
        </w:r>
      </w:hyperlink>
    </w:p>
    <w:p w14:paraId="0702BFF7" w14:textId="77777777" w:rsidR="00A07D49" w:rsidRPr="00AF0913" w:rsidRDefault="007E1AC9">
      <w:pPr>
        <w:pStyle w:val="TJ5"/>
        <w:framePr w:w="10109" w:h="8290" w:hRule="exact" w:wrap="none" w:vAnchor="page" w:hAnchor="page" w:x="903" w:y="1045"/>
        <w:numPr>
          <w:ilvl w:val="1"/>
          <w:numId w:val="1"/>
        </w:numPr>
        <w:shd w:val="clear" w:color="auto" w:fill="auto"/>
        <w:tabs>
          <w:tab w:val="left" w:pos="907"/>
          <w:tab w:val="right" w:leader="dot" w:pos="10036"/>
        </w:tabs>
        <w:spacing w:before="0"/>
        <w:ind w:left="300"/>
        <w:rPr>
          <w:sz w:val="20"/>
          <w:szCs w:val="20"/>
        </w:rPr>
      </w:pPr>
      <w:hyperlink w:anchor="bookmark14" w:tooltip="Current Document">
        <w:r w:rsidRPr="00AF0913">
          <w:rPr>
            <w:rStyle w:val="TJ4Char"/>
            <w:sz w:val="20"/>
            <w:szCs w:val="20"/>
          </w:rPr>
          <w:t>Hatótávolság</w:t>
        </w:r>
        <w:r w:rsidRPr="00AF0913">
          <w:rPr>
            <w:rStyle w:val="TJ4Char"/>
            <w:sz w:val="20"/>
            <w:szCs w:val="20"/>
          </w:rPr>
          <w:tab/>
          <w:t>6</w:t>
        </w:r>
      </w:hyperlink>
    </w:p>
    <w:p w14:paraId="0F8B2719" w14:textId="77777777" w:rsidR="00A07D49" w:rsidRPr="00AF0913" w:rsidRDefault="007E1AC9">
      <w:pPr>
        <w:pStyle w:val="TJ5"/>
        <w:framePr w:w="10109" w:h="8290" w:hRule="exact" w:wrap="none" w:vAnchor="page" w:hAnchor="page" w:x="903" w:y="1045"/>
        <w:numPr>
          <w:ilvl w:val="1"/>
          <w:numId w:val="1"/>
        </w:numPr>
        <w:shd w:val="clear" w:color="auto" w:fill="auto"/>
        <w:tabs>
          <w:tab w:val="left" w:pos="907"/>
          <w:tab w:val="right" w:leader="dot" w:pos="10036"/>
        </w:tabs>
        <w:spacing w:before="0"/>
        <w:ind w:left="300"/>
        <w:rPr>
          <w:sz w:val="20"/>
          <w:szCs w:val="20"/>
        </w:rPr>
      </w:pPr>
      <w:hyperlink w:anchor="bookmark16" w:tooltip="Current Document">
        <w:r w:rsidRPr="00AF0913">
          <w:rPr>
            <w:rStyle w:val="TJ4Char"/>
            <w:sz w:val="20"/>
            <w:szCs w:val="20"/>
          </w:rPr>
          <w:t>A szenzoros mérési mód beállítása</w:t>
        </w:r>
        <w:r w:rsidRPr="00AF0913">
          <w:rPr>
            <w:rStyle w:val="TJ4Char"/>
            <w:sz w:val="20"/>
            <w:szCs w:val="20"/>
          </w:rPr>
          <w:tab/>
          <w:t>6</w:t>
        </w:r>
      </w:hyperlink>
    </w:p>
    <w:p w14:paraId="6867AA2E" w14:textId="49137673" w:rsidR="00A07D49" w:rsidRPr="00AF0913" w:rsidRDefault="007E1AC9">
      <w:pPr>
        <w:pStyle w:val="TJ5"/>
        <w:framePr w:w="10109" w:h="8290" w:hRule="exact" w:wrap="none" w:vAnchor="page" w:hAnchor="page" w:x="903" w:y="1045"/>
        <w:numPr>
          <w:ilvl w:val="1"/>
          <w:numId w:val="1"/>
        </w:numPr>
        <w:shd w:val="clear" w:color="auto" w:fill="auto"/>
        <w:tabs>
          <w:tab w:val="left" w:pos="907"/>
          <w:tab w:val="left" w:leader="dot" w:pos="9772"/>
        </w:tabs>
        <w:spacing w:before="0"/>
        <w:ind w:left="300"/>
        <w:rPr>
          <w:sz w:val="20"/>
          <w:szCs w:val="20"/>
        </w:rPr>
      </w:pPr>
      <w:hyperlink w:anchor="bookmark18" w:tooltip="Current Document">
        <w:r w:rsidRPr="00AF0913">
          <w:rPr>
            <w:rStyle w:val="TJ4Char"/>
            <w:sz w:val="20"/>
            <w:szCs w:val="20"/>
          </w:rPr>
          <w:t>Az akkumulátor töltése - Az akku töltöttségi szintjének ellenőrzése</w:t>
        </w:r>
        <w:r w:rsidRPr="00AF0913">
          <w:rPr>
            <w:rStyle w:val="TJ4Char"/>
            <w:sz w:val="20"/>
            <w:szCs w:val="20"/>
          </w:rPr>
          <w:tab/>
        </w:r>
        <w:r w:rsidR="00AF0913">
          <w:rPr>
            <w:rStyle w:val="TJ4Char"/>
            <w:sz w:val="20"/>
            <w:szCs w:val="20"/>
          </w:rPr>
          <w:t>...</w:t>
        </w:r>
        <w:r w:rsidRPr="00AF0913">
          <w:rPr>
            <w:rStyle w:val="TJ4Char"/>
            <w:sz w:val="20"/>
            <w:szCs w:val="20"/>
          </w:rPr>
          <w:t>7</w:t>
        </w:r>
      </w:hyperlink>
    </w:p>
    <w:p w14:paraId="6BF8A2D4" w14:textId="77777777" w:rsidR="00A07D49" w:rsidRPr="00AF0913" w:rsidRDefault="007E1AC9">
      <w:pPr>
        <w:pStyle w:val="TJ4"/>
        <w:framePr w:w="10109" w:h="8290" w:hRule="exact" w:wrap="none" w:vAnchor="page" w:hAnchor="page" w:x="903" w:y="1045"/>
        <w:numPr>
          <w:ilvl w:val="0"/>
          <w:numId w:val="1"/>
        </w:numPr>
        <w:shd w:val="clear" w:color="auto" w:fill="auto"/>
        <w:tabs>
          <w:tab w:val="left" w:pos="438"/>
          <w:tab w:val="right" w:leader="dot" w:pos="10036"/>
        </w:tabs>
        <w:spacing w:before="0"/>
        <w:rPr>
          <w:sz w:val="20"/>
          <w:szCs w:val="20"/>
        </w:rPr>
      </w:pPr>
      <w:hyperlink w:anchor="bookmark20" w:tooltip="Current Document">
        <w:r w:rsidRPr="00AF0913">
          <w:rPr>
            <w:sz w:val="20"/>
            <w:szCs w:val="20"/>
          </w:rPr>
          <w:t>Hibaelhárítás</w:t>
        </w:r>
        <w:r w:rsidRPr="00AF0913">
          <w:rPr>
            <w:sz w:val="20"/>
            <w:szCs w:val="20"/>
          </w:rPr>
          <w:tab/>
          <w:t>8</w:t>
        </w:r>
      </w:hyperlink>
    </w:p>
    <w:p w14:paraId="3C8B87C4" w14:textId="77777777" w:rsidR="00A07D49" w:rsidRPr="00AF0913" w:rsidRDefault="007E1AC9">
      <w:pPr>
        <w:pStyle w:val="TJ4"/>
        <w:framePr w:w="10109" w:h="8290" w:hRule="exact" w:wrap="none" w:vAnchor="page" w:hAnchor="page" w:x="903" w:y="1045"/>
        <w:numPr>
          <w:ilvl w:val="0"/>
          <w:numId w:val="1"/>
        </w:numPr>
        <w:shd w:val="clear" w:color="auto" w:fill="auto"/>
        <w:tabs>
          <w:tab w:val="left" w:pos="438"/>
          <w:tab w:val="right" w:leader="dot" w:pos="10036"/>
        </w:tabs>
        <w:spacing w:before="0"/>
        <w:rPr>
          <w:sz w:val="20"/>
          <w:szCs w:val="20"/>
        </w:rPr>
      </w:pPr>
      <w:hyperlink w:anchor="bookmark22" w:tooltip="Current Document">
        <w:r w:rsidRPr="00AF0913">
          <w:rPr>
            <w:sz w:val="20"/>
            <w:szCs w:val="20"/>
          </w:rPr>
          <w:t>Biztonsági előírások</w:t>
        </w:r>
        <w:r w:rsidRPr="00AF0913">
          <w:rPr>
            <w:sz w:val="20"/>
            <w:szCs w:val="20"/>
          </w:rPr>
          <w:tab/>
          <w:t>8</w:t>
        </w:r>
      </w:hyperlink>
    </w:p>
    <w:p w14:paraId="4FE441A5" w14:textId="77777777" w:rsidR="00A07D49" w:rsidRPr="00AF0913" w:rsidRDefault="007E1AC9">
      <w:pPr>
        <w:pStyle w:val="TJ4"/>
        <w:framePr w:w="10109" w:h="8290" w:hRule="exact" w:wrap="none" w:vAnchor="page" w:hAnchor="page" w:x="903" w:y="1045"/>
        <w:numPr>
          <w:ilvl w:val="0"/>
          <w:numId w:val="1"/>
        </w:numPr>
        <w:shd w:val="clear" w:color="auto" w:fill="auto"/>
        <w:tabs>
          <w:tab w:val="left" w:pos="438"/>
          <w:tab w:val="right" w:leader="dot" w:pos="10036"/>
        </w:tabs>
        <w:spacing w:before="0"/>
        <w:rPr>
          <w:sz w:val="20"/>
          <w:szCs w:val="20"/>
        </w:rPr>
      </w:pPr>
      <w:hyperlink w:anchor="bookmark23" w:tooltip="Current Document">
        <w:r w:rsidRPr="00AF0913">
          <w:rPr>
            <w:sz w:val="20"/>
            <w:szCs w:val="20"/>
          </w:rPr>
          <w:t>Műszaki jellemzők</w:t>
        </w:r>
        <w:r w:rsidRPr="00AF0913">
          <w:rPr>
            <w:sz w:val="20"/>
            <w:szCs w:val="20"/>
          </w:rPr>
          <w:tab/>
          <w:t>8</w:t>
        </w:r>
      </w:hyperlink>
    </w:p>
    <w:p w14:paraId="02B72FCF" w14:textId="77777777" w:rsidR="00A07D49" w:rsidRPr="00AF0913" w:rsidRDefault="007E1AC9">
      <w:pPr>
        <w:pStyle w:val="TJ4"/>
        <w:framePr w:w="10109" w:h="8290" w:hRule="exact" w:wrap="none" w:vAnchor="page" w:hAnchor="page" w:x="903" w:y="1045"/>
        <w:numPr>
          <w:ilvl w:val="0"/>
          <w:numId w:val="1"/>
        </w:numPr>
        <w:shd w:val="clear" w:color="auto" w:fill="auto"/>
        <w:tabs>
          <w:tab w:val="left" w:pos="438"/>
          <w:tab w:val="right" w:leader="dot" w:pos="10036"/>
        </w:tabs>
        <w:spacing w:before="0"/>
        <w:rPr>
          <w:sz w:val="20"/>
          <w:szCs w:val="20"/>
        </w:rPr>
      </w:pPr>
      <w:hyperlink w:anchor="bookmark24" w:tooltip="Current Document">
        <w:r w:rsidRPr="00AF0913">
          <w:rPr>
            <w:sz w:val="20"/>
            <w:szCs w:val="20"/>
          </w:rPr>
          <w:t>Garancia és javítás</w:t>
        </w:r>
        <w:r w:rsidRPr="00AF0913">
          <w:rPr>
            <w:sz w:val="20"/>
            <w:szCs w:val="20"/>
          </w:rPr>
          <w:tab/>
          <w:t>9</w:t>
        </w:r>
      </w:hyperlink>
    </w:p>
    <w:p w14:paraId="48B1DC02" w14:textId="77777777" w:rsidR="00A07D49" w:rsidRPr="00AF0913" w:rsidRDefault="007E1AC9">
      <w:pPr>
        <w:pStyle w:val="TJ4"/>
        <w:framePr w:w="10109" w:h="8290" w:hRule="exact" w:wrap="none" w:vAnchor="page" w:hAnchor="page" w:x="903" w:y="1045"/>
        <w:numPr>
          <w:ilvl w:val="0"/>
          <w:numId w:val="1"/>
        </w:numPr>
        <w:shd w:val="clear" w:color="auto" w:fill="auto"/>
        <w:tabs>
          <w:tab w:val="left" w:pos="438"/>
          <w:tab w:val="left" w:leader="dot" w:pos="9772"/>
        </w:tabs>
        <w:spacing w:before="0"/>
        <w:rPr>
          <w:sz w:val="20"/>
          <w:szCs w:val="20"/>
        </w:rPr>
      </w:pPr>
      <w:hyperlink w:anchor="bookmark25" w:tooltip="Current Document">
        <w:r w:rsidRPr="00AF0913">
          <w:rPr>
            <w:sz w:val="20"/>
            <w:szCs w:val="20"/>
          </w:rPr>
          <w:t>Használt elektromos és elektronikus berendezések megsemmisítése</w:t>
        </w:r>
        <w:r w:rsidRPr="00AF0913">
          <w:rPr>
            <w:sz w:val="20"/>
            <w:szCs w:val="20"/>
          </w:rPr>
          <w:tab/>
          <w:t>10</w:t>
        </w:r>
      </w:hyperlink>
    </w:p>
    <w:p w14:paraId="6A522154" w14:textId="77777777" w:rsidR="00A07D49" w:rsidRPr="00AF0913" w:rsidRDefault="007E1AC9">
      <w:pPr>
        <w:pStyle w:val="TJ4"/>
        <w:framePr w:w="10109" w:h="8290" w:hRule="exact" w:wrap="none" w:vAnchor="page" w:hAnchor="page" w:x="903" w:y="1045"/>
        <w:numPr>
          <w:ilvl w:val="0"/>
          <w:numId w:val="1"/>
        </w:numPr>
        <w:shd w:val="clear" w:color="auto" w:fill="auto"/>
        <w:tabs>
          <w:tab w:val="left" w:pos="438"/>
          <w:tab w:val="right" w:leader="dot" w:pos="10036"/>
        </w:tabs>
        <w:spacing w:before="0"/>
        <w:rPr>
          <w:sz w:val="20"/>
          <w:szCs w:val="20"/>
        </w:rPr>
      </w:pPr>
      <w:hyperlink w:anchor="bookmark26" w:tooltip="Current Document">
        <w:r w:rsidRPr="00AF0913">
          <w:rPr>
            <w:sz w:val="20"/>
            <w:szCs w:val="20"/>
          </w:rPr>
          <w:t>Az alkalmazott szimbólumok</w:t>
        </w:r>
        <w:r w:rsidRPr="00AF0913">
          <w:rPr>
            <w:sz w:val="20"/>
            <w:szCs w:val="20"/>
          </w:rPr>
          <w:tab/>
          <w:t>11</w:t>
        </w:r>
      </w:hyperlink>
    </w:p>
    <w:p w14:paraId="6BD573DF" w14:textId="77777777" w:rsidR="00A07D49" w:rsidRPr="00AF0913" w:rsidRDefault="007E1AC9">
      <w:pPr>
        <w:pStyle w:val="Fejlcvagylbjegyzet0"/>
        <w:framePr w:wrap="none" w:vAnchor="page" w:hAnchor="page" w:x="5847" w:y="15767"/>
        <w:shd w:val="clear" w:color="auto" w:fill="auto"/>
        <w:spacing w:line="210" w:lineRule="exact"/>
        <w:rPr>
          <w:b w:val="0"/>
          <w:sz w:val="20"/>
          <w:szCs w:val="20"/>
        </w:rPr>
      </w:pPr>
      <w:r w:rsidRPr="00AF0913">
        <w:rPr>
          <w:b w:val="0"/>
          <w:sz w:val="20"/>
          <w:szCs w:val="20"/>
        </w:rPr>
        <w:t>2</w:t>
      </w:r>
    </w:p>
    <w:p w14:paraId="76CB227A" w14:textId="77777777" w:rsidR="00A07D49" w:rsidRPr="00AF0913" w:rsidRDefault="00A07D49">
      <w:pPr>
        <w:rPr>
          <w:rFonts w:ascii="Arial" w:hAnsi="Arial" w:cs="Arial"/>
          <w:sz w:val="20"/>
          <w:szCs w:val="20"/>
        </w:rPr>
        <w:sectPr w:rsidR="00A07D49" w:rsidRPr="00AF091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9F694E2" w14:textId="77777777" w:rsidR="00A07D49" w:rsidRPr="00AF0913" w:rsidRDefault="007E1AC9">
      <w:pPr>
        <w:pStyle w:val="Cmsor40"/>
        <w:framePr w:wrap="none" w:vAnchor="page" w:hAnchor="page" w:x="856" w:y="218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40" w:lineRule="exact"/>
        <w:rPr>
          <w:rFonts w:ascii="Arial" w:hAnsi="Arial" w:cs="Arial"/>
          <w:b w:val="0"/>
          <w:sz w:val="20"/>
          <w:szCs w:val="20"/>
        </w:rPr>
      </w:pPr>
      <w:bookmarkStart w:id="3" w:name="bookmark3"/>
      <w:r w:rsidRPr="00AF0913">
        <w:rPr>
          <w:rFonts w:ascii="Arial" w:hAnsi="Arial" w:cs="Arial"/>
          <w:b w:val="0"/>
          <w:sz w:val="20"/>
          <w:szCs w:val="20"/>
        </w:rPr>
        <w:lastRenderedPageBreak/>
        <w:t>1. AZ INDEPENDENT, KÖZLEKEDÉST SEGÍTŐ ESZKÖZ</w:t>
      </w:r>
      <w:bookmarkEnd w:id="3"/>
    </w:p>
    <w:p w14:paraId="33BA97F7" w14:textId="77777777" w:rsidR="00A07D49" w:rsidRPr="00AF0913" w:rsidRDefault="007E1AC9">
      <w:pPr>
        <w:pStyle w:val="Szvegtrzs30"/>
        <w:framePr w:w="10152" w:h="5011" w:hRule="exact" w:wrap="none" w:vAnchor="page" w:hAnchor="page" w:x="885" w:y="3134"/>
        <w:shd w:val="clear" w:color="auto" w:fill="auto"/>
        <w:spacing w:after="274"/>
        <w:ind w:firstLine="0"/>
        <w:rPr>
          <w:sz w:val="20"/>
          <w:szCs w:val="20"/>
        </w:rPr>
      </w:pPr>
      <w:r w:rsidRPr="00AF0913">
        <w:rPr>
          <w:sz w:val="20"/>
          <w:szCs w:val="20"/>
        </w:rPr>
        <w:t>Az Independent egy kisméretű és könnyű, ultrahangos és lézeres szenzorokon alapuló eszköz. A ruházathoz csíptetve vagy a készülékkel együtt kapott pánttal nyakba akasztva, az eszköz érzékeli a fej-- vagy felsőtestmagasságban lévő akadályokat, melyekre hangjelzéssel figyelmeztet.</w:t>
      </w:r>
    </w:p>
    <w:p w14:paraId="1864ADDC" w14:textId="77777777" w:rsidR="00A07D49" w:rsidRPr="00AF0913" w:rsidRDefault="007E1AC9">
      <w:pPr>
        <w:pStyle w:val="Cmsor50"/>
        <w:framePr w:w="10152" w:h="5011" w:hRule="exact" w:wrap="none" w:vAnchor="page" w:hAnchor="page" w:x="885" w:y="3134"/>
        <w:shd w:val="clear" w:color="auto" w:fill="auto"/>
        <w:spacing w:before="0" w:after="94" w:line="260" w:lineRule="exact"/>
        <w:rPr>
          <w:b w:val="0"/>
          <w:sz w:val="20"/>
          <w:szCs w:val="20"/>
        </w:rPr>
      </w:pPr>
      <w:bookmarkStart w:id="4" w:name="bookmark4"/>
      <w:r w:rsidRPr="00AF0913">
        <w:rPr>
          <w:rStyle w:val="Cmsor51"/>
          <w:bCs/>
          <w:sz w:val="20"/>
          <w:szCs w:val="20"/>
        </w:rPr>
        <w:t>A csomag tartalma:</w:t>
      </w:r>
      <w:bookmarkEnd w:id="4"/>
    </w:p>
    <w:p w14:paraId="696E7D34" w14:textId="77777777" w:rsidR="00A07D49" w:rsidRPr="00AF0913" w:rsidRDefault="007E1AC9">
      <w:pPr>
        <w:pStyle w:val="Szvegtrzs30"/>
        <w:framePr w:w="10152" w:h="5011" w:hRule="exact" w:wrap="none" w:vAnchor="page" w:hAnchor="page" w:x="885" w:y="3134"/>
        <w:numPr>
          <w:ilvl w:val="0"/>
          <w:numId w:val="2"/>
        </w:numPr>
        <w:shd w:val="clear" w:color="auto" w:fill="auto"/>
        <w:tabs>
          <w:tab w:val="left" w:pos="807"/>
        </w:tabs>
        <w:spacing w:after="0" w:line="370" w:lineRule="exact"/>
        <w:ind w:left="440" w:firstLine="0"/>
        <w:rPr>
          <w:sz w:val="20"/>
          <w:szCs w:val="20"/>
        </w:rPr>
      </w:pPr>
      <w:r w:rsidRPr="00AF0913">
        <w:rPr>
          <w:sz w:val="20"/>
          <w:szCs w:val="20"/>
        </w:rPr>
        <w:t>1 db “Independent", közlekedést segítő eszköz</w:t>
      </w:r>
    </w:p>
    <w:p w14:paraId="4EC61B24" w14:textId="77777777" w:rsidR="00A07D49" w:rsidRPr="00AF0913" w:rsidRDefault="007E1AC9">
      <w:pPr>
        <w:pStyle w:val="Szvegtrzs30"/>
        <w:framePr w:w="10152" w:h="5011" w:hRule="exact" w:wrap="none" w:vAnchor="page" w:hAnchor="page" w:x="885" w:y="3134"/>
        <w:numPr>
          <w:ilvl w:val="0"/>
          <w:numId w:val="2"/>
        </w:numPr>
        <w:shd w:val="clear" w:color="auto" w:fill="auto"/>
        <w:tabs>
          <w:tab w:val="left" w:pos="807"/>
        </w:tabs>
        <w:spacing w:after="0" w:line="370" w:lineRule="exact"/>
        <w:ind w:left="440" w:firstLine="0"/>
        <w:rPr>
          <w:sz w:val="20"/>
          <w:szCs w:val="20"/>
        </w:rPr>
      </w:pPr>
      <w:r w:rsidRPr="00AF0913">
        <w:rPr>
          <w:sz w:val="20"/>
          <w:szCs w:val="20"/>
        </w:rPr>
        <w:t xml:space="preserve">1 db USB-töltőfej (5V/1A) + 1 db </w:t>
      </w:r>
      <w:proofErr w:type="spellStart"/>
      <w:r w:rsidRPr="00AF0913">
        <w:rPr>
          <w:sz w:val="20"/>
          <w:szCs w:val="20"/>
        </w:rPr>
        <w:t>mikro</w:t>
      </w:r>
      <w:proofErr w:type="spellEnd"/>
      <w:r w:rsidRPr="00AF0913">
        <w:rPr>
          <w:sz w:val="20"/>
          <w:szCs w:val="20"/>
        </w:rPr>
        <w:t xml:space="preserve"> USB töltőkábellel</w:t>
      </w:r>
    </w:p>
    <w:p w14:paraId="210C1975" w14:textId="77777777" w:rsidR="00A07D49" w:rsidRPr="00AF0913" w:rsidRDefault="007E1AC9">
      <w:pPr>
        <w:pStyle w:val="Szvegtrzs30"/>
        <w:framePr w:w="10152" w:h="5011" w:hRule="exact" w:wrap="none" w:vAnchor="page" w:hAnchor="page" w:x="885" w:y="3134"/>
        <w:numPr>
          <w:ilvl w:val="0"/>
          <w:numId w:val="2"/>
        </w:numPr>
        <w:shd w:val="clear" w:color="auto" w:fill="auto"/>
        <w:tabs>
          <w:tab w:val="left" w:pos="807"/>
        </w:tabs>
        <w:spacing w:after="0" w:line="370" w:lineRule="exact"/>
        <w:ind w:left="440" w:firstLine="0"/>
        <w:rPr>
          <w:sz w:val="20"/>
          <w:szCs w:val="20"/>
        </w:rPr>
      </w:pPr>
      <w:r w:rsidRPr="00AF0913">
        <w:rPr>
          <w:sz w:val="20"/>
          <w:szCs w:val="20"/>
        </w:rPr>
        <w:t>1 db nyakpánt</w:t>
      </w:r>
    </w:p>
    <w:p w14:paraId="68396E20" w14:textId="77777777" w:rsidR="00A07D49" w:rsidRPr="00AF0913" w:rsidRDefault="007E1AC9">
      <w:pPr>
        <w:pStyle w:val="Szvegtrzs30"/>
        <w:framePr w:w="10152" w:h="5011" w:hRule="exact" w:wrap="none" w:vAnchor="page" w:hAnchor="page" w:x="885" w:y="3134"/>
        <w:numPr>
          <w:ilvl w:val="0"/>
          <w:numId w:val="2"/>
        </w:numPr>
        <w:shd w:val="clear" w:color="auto" w:fill="auto"/>
        <w:tabs>
          <w:tab w:val="left" w:pos="807"/>
        </w:tabs>
        <w:spacing w:after="0" w:line="336" w:lineRule="exact"/>
        <w:ind w:left="800"/>
        <w:jc w:val="left"/>
        <w:rPr>
          <w:sz w:val="20"/>
          <w:szCs w:val="20"/>
        </w:rPr>
      </w:pPr>
      <w:r w:rsidRPr="00AF0913">
        <w:rPr>
          <w:sz w:val="20"/>
          <w:szCs w:val="20"/>
        </w:rPr>
        <w:t>1 db, 2 mágnessel szerelt műanyag lapból álló tartó, a ruhához történő rögzítéshez</w:t>
      </w:r>
    </w:p>
    <w:p w14:paraId="7E42AC8B" w14:textId="77777777" w:rsidR="00A07D49" w:rsidRPr="00AF0913" w:rsidRDefault="007E1AC9">
      <w:pPr>
        <w:pStyle w:val="Szvegtrzs30"/>
        <w:framePr w:w="10152" w:h="5011" w:hRule="exact" w:wrap="none" w:vAnchor="page" w:hAnchor="page" w:x="885" w:y="3134"/>
        <w:numPr>
          <w:ilvl w:val="0"/>
          <w:numId w:val="2"/>
        </w:numPr>
        <w:shd w:val="clear" w:color="auto" w:fill="auto"/>
        <w:tabs>
          <w:tab w:val="left" w:pos="807"/>
        </w:tabs>
        <w:spacing w:after="0" w:line="346" w:lineRule="exact"/>
        <w:ind w:left="800"/>
        <w:jc w:val="left"/>
        <w:rPr>
          <w:sz w:val="20"/>
          <w:szCs w:val="20"/>
        </w:rPr>
      </w:pPr>
      <w:r w:rsidRPr="00AF0913">
        <w:rPr>
          <w:sz w:val="20"/>
          <w:szCs w:val="20"/>
        </w:rPr>
        <w:t>1 db. 11 mm és 1 db 14 mm átmérőjű, műanyag bilincs a fehérbothoz való rögzítéshez</w:t>
      </w:r>
    </w:p>
    <w:p w14:paraId="5EE2586A" w14:textId="77777777" w:rsidR="00A07D49" w:rsidRPr="00AF0913" w:rsidRDefault="007E1AC9">
      <w:pPr>
        <w:pStyle w:val="Szvegtrzs30"/>
        <w:framePr w:w="10152" w:h="5011" w:hRule="exact" w:wrap="none" w:vAnchor="page" w:hAnchor="page" w:x="885" w:y="3134"/>
        <w:numPr>
          <w:ilvl w:val="0"/>
          <w:numId w:val="2"/>
        </w:numPr>
        <w:shd w:val="clear" w:color="auto" w:fill="auto"/>
        <w:tabs>
          <w:tab w:val="left" w:pos="807"/>
        </w:tabs>
        <w:spacing w:after="0" w:line="280" w:lineRule="exact"/>
        <w:ind w:left="440" w:firstLine="0"/>
        <w:rPr>
          <w:sz w:val="20"/>
          <w:szCs w:val="20"/>
        </w:rPr>
      </w:pPr>
      <w:r w:rsidRPr="00AF0913">
        <w:rPr>
          <w:sz w:val="20"/>
          <w:szCs w:val="20"/>
        </w:rPr>
        <w:t>Nyomtatott és PDF formátumú használati útmutató (az utóbbi USB tárolón.</w:t>
      </w:r>
    </w:p>
    <w:p w14:paraId="2C66C788" w14:textId="77777777" w:rsidR="00A07D49" w:rsidRPr="00AF0913" w:rsidRDefault="007E1AC9">
      <w:pPr>
        <w:pStyle w:val="Cmsor50"/>
        <w:framePr w:w="10152" w:h="4994" w:hRule="exact" w:wrap="none" w:vAnchor="page" w:hAnchor="page" w:x="885" w:y="8607"/>
        <w:shd w:val="clear" w:color="auto" w:fill="auto"/>
        <w:spacing w:before="0" w:after="328" w:line="260" w:lineRule="exact"/>
        <w:rPr>
          <w:b w:val="0"/>
          <w:sz w:val="20"/>
          <w:szCs w:val="20"/>
        </w:rPr>
      </w:pPr>
      <w:bookmarkStart w:id="5" w:name="bookmark5"/>
      <w:r w:rsidRPr="00AF0913">
        <w:rPr>
          <w:rStyle w:val="Cmsor51"/>
          <w:bCs/>
          <w:sz w:val="20"/>
          <w:szCs w:val="20"/>
        </w:rPr>
        <w:t>Az eszköz használatba vétele, beüzemelése:</w:t>
      </w:r>
      <w:bookmarkEnd w:id="5"/>
    </w:p>
    <w:p w14:paraId="7E016AE5" w14:textId="77777777" w:rsidR="00A07D49" w:rsidRPr="00AF0913" w:rsidRDefault="007E1AC9">
      <w:pPr>
        <w:pStyle w:val="Szvegtrzs30"/>
        <w:framePr w:w="10152" w:h="4994" w:hRule="exact" w:wrap="none" w:vAnchor="page" w:hAnchor="page" w:x="885" w:y="8607"/>
        <w:shd w:val="clear" w:color="auto" w:fill="auto"/>
        <w:spacing w:after="244" w:line="307" w:lineRule="exact"/>
        <w:ind w:firstLine="0"/>
        <w:rPr>
          <w:sz w:val="20"/>
          <w:szCs w:val="20"/>
        </w:rPr>
      </w:pPr>
      <w:r w:rsidRPr="00AF0913">
        <w:rPr>
          <w:sz w:val="20"/>
          <w:szCs w:val="20"/>
        </w:rPr>
        <w:t>Az eszköz mindkét kezelőgomb egyidejű, hosszantartó lenyomásával kapcsolható be. A bekapcsolt állapotot egy speciális indítódallam jelzi. Energiatakarékossági okból, a készülék 30 perc inaktivitás után automatikusan kikapcsolódik. Amennyiben a 30 perc letelte előtt az eszköz akadályt jelez, 30 perces, az automatikus kikapcsolási idő újra indul.</w:t>
      </w:r>
    </w:p>
    <w:p w14:paraId="176EBFC4" w14:textId="77777777" w:rsidR="00A07D49" w:rsidRPr="00AF0913" w:rsidRDefault="007E1AC9">
      <w:pPr>
        <w:pStyle w:val="Szvegtrzs30"/>
        <w:framePr w:w="10152" w:h="4994" w:hRule="exact" w:wrap="none" w:vAnchor="page" w:hAnchor="page" w:x="885" w:y="8607"/>
        <w:shd w:val="clear" w:color="auto" w:fill="auto"/>
        <w:spacing w:after="225"/>
        <w:ind w:firstLine="0"/>
        <w:rPr>
          <w:sz w:val="20"/>
          <w:szCs w:val="20"/>
        </w:rPr>
      </w:pPr>
      <w:r w:rsidRPr="00AF0913">
        <w:rPr>
          <w:sz w:val="20"/>
          <w:szCs w:val="20"/>
        </w:rPr>
        <w:t>Ha az érzékelt akadály távolsága 5 másodpercig változatlan, a készülék készenléti üzemmódra vált, melyet speciális dallammal jelez. (Például, ha a használó mozdulatlanul áll valamilyen tárgy előtt, vagy valakivel szemben állva beszélget.) Amint az érzékelt akadály távolsága kb. 30 cm-</w:t>
      </w:r>
      <w:proofErr w:type="spellStart"/>
      <w:r w:rsidRPr="00AF0913">
        <w:rPr>
          <w:sz w:val="20"/>
          <w:szCs w:val="20"/>
        </w:rPr>
        <w:t>rel</w:t>
      </w:r>
      <w:proofErr w:type="spellEnd"/>
      <w:r w:rsidRPr="00AF0913">
        <w:rPr>
          <w:sz w:val="20"/>
          <w:szCs w:val="20"/>
        </w:rPr>
        <w:t xml:space="preserve"> megváltozik, a készülék aktív üzemmódra áll vissza.</w:t>
      </w:r>
    </w:p>
    <w:p w14:paraId="0EBF7D53" w14:textId="77777777" w:rsidR="00A07D49" w:rsidRPr="00AF0913" w:rsidRDefault="007E1AC9">
      <w:pPr>
        <w:pStyle w:val="Szvegtrzs30"/>
        <w:framePr w:w="10152" w:h="4994" w:hRule="exact" w:wrap="none" w:vAnchor="page" w:hAnchor="page" w:x="885" w:y="8607"/>
        <w:shd w:val="clear" w:color="auto" w:fill="auto"/>
        <w:spacing w:after="0" w:line="322" w:lineRule="exact"/>
        <w:ind w:firstLine="0"/>
        <w:rPr>
          <w:sz w:val="20"/>
          <w:szCs w:val="20"/>
        </w:rPr>
      </w:pPr>
      <w:r w:rsidRPr="00AF0913">
        <w:rPr>
          <w:sz w:val="20"/>
          <w:szCs w:val="20"/>
        </w:rPr>
        <w:t>A gyári alapbeállítás szerint a készülék 3-as hangerővel (leghangosabb) működik, mindkét érzékelő (ultrahangos és lézer) bekapcsolt állapota mellett.</w:t>
      </w:r>
    </w:p>
    <w:p w14:paraId="633798B1" w14:textId="77777777" w:rsidR="00A07D49" w:rsidRPr="00AF0913" w:rsidRDefault="007E1AC9">
      <w:pPr>
        <w:pStyle w:val="Fejlcvagylbjegyzet0"/>
        <w:framePr w:wrap="none" w:vAnchor="page" w:hAnchor="page" w:x="5848" w:y="15989"/>
        <w:shd w:val="clear" w:color="auto" w:fill="auto"/>
        <w:spacing w:line="210" w:lineRule="exact"/>
        <w:rPr>
          <w:b w:val="0"/>
          <w:sz w:val="20"/>
          <w:szCs w:val="20"/>
        </w:rPr>
      </w:pPr>
      <w:r w:rsidRPr="00AF0913">
        <w:rPr>
          <w:b w:val="0"/>
          <w:sz w:val="20"/>
          <w:szCs w:val="20"/>
        </w:rPr>
        <w:t>3</w:t>
      </w:r>
    </w:p>
    <w:p w14:paraId="66E99956" w14:textId="77777777" w:rsidR="00A07D49" w:rsidRPr="00AF0913" w:rsidRDefault="00A07D49">
      <w:pPr>
        <w:rPr>
          <w:rFonts w:ascii="Arial" w:hAnsi="Arial" w:cs="Arial"/>
          <w:sz w:val="20"/>
          <w:szCs w:val="20"/>
        </w:rPr>
        <w:sectPr w:rsidR="00A07D49" w:rsidRPr="00AF091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AC6CAF" w14:textId="6F942EF4" w:rsidR="00A07D49" w:rsidRPr="00AF0913" w:rsidRDefault="007E1AC9">
      <w:pPr>
        <w:pStyle w:val="Szvegtrzs30"/>
        <w:framePr w:w="10152" w:h="993" w:hRule="exact" w:wrap="none" w:vAnchor="page" w:hAnchor="page" w:x="922" w:y="1201"/>
        <w:shd w:val="clear" w:color="auto" w:fill="auto"/>
        <w:spacing w:after="0" w:line="307" w:lineRule="exact"/>
        <w:ind w:firstLine="0"/>
        <w:rPr>
          <w:sz w:val="20"/>
          <w:szCs w:val="20"/>
        </w:rPr>
      </w:pPr>
      <w:r w:rsidRPr="00AF0913">
        <w:rPr>
          <w:sz w:val="20"/>
          <w:szCs w:val="20"/>
        </w:rPr>
        <w:lastRenderedPageBreak/>
        <w:t>Az Independent. közlekedést segítő eszköz kezelőszerveinek bemutatásához, úgy tartsa a készüléket, hogy annak előlapja Ön felé nézzen, a k</w:t>
      </w:r>
      <w:r w:rsidR="000D0E05">
        <w:rPr>
          <w:sz w:val="20"/>
          <w:szCs w:val="20"/>
        </w:rPr>
        <w:t>e</w:t>
      </w:r>
      <w:r w:rsidRPr="00AF0913">
        <w:rPr>
          <w:sz w:val="20"/>
          <w:szCs w:val="20"/>
        </w:rPr>
        <w:t>zelőgombok felül, az USB port pedig a bal oldalon legyenek!</w:t>
      </w:r>
    </w:p>
    <w:p w14:paraId="33D23364" w14:textId="77777777" w:rsidR="00A07D49" w:rsidRPr="00AF0913" w:rsidRDefault="007E1AC9">
      <w:pPr>
        <w:pStyle w:val="Szvegtrzs40"/>
        <w:framePr w:wrap="none" w:vAnchor="page" w:hAnchor="page" w:x="2957" w:y="2738"/>
        <w:shd w:val="clear" w:color="auto" w:fill="auto"/>
        <w:spacing w:line="260" w:lineRule="exact"/>
        <w:rPr>
          <w:b w:val="0"/>
          <w:sz w:val="20"/>
          <w:szCs w:val="20"/>
        </w:rPr>
      </w:pPr>
      <w:r w:rsidRPr="00AF0913">
        <w:rPr>
          <w:b w:val="0"/>
          <w:sz w:val="20"/>
          <w:szCs w:val="20"/>
        </w:rPr>
        <w:t>ELŐOLDAL</w:t>
      </w:r>
    </w:p>
    <w:p w14:paraId="220A578D" w14:textId="77777777" w:rsidR="00A07D49" w:rsidRPr="00AF0913" w:rsidRDefault="007E1AC9">
      <w:pPr>
        <w:pStyle w:val="Cmsor50"/>
        <w:framePr w:wrap="none" w:vAnchor="page" w:hAnchor="page" w:x="922" w:y="2742"/>
        <w:shd w:val="clear" w:color="auto" w:fill="auto"/>
        <w:spacing w:before="0" w:after="0" w:line="260" w:lineRule="exact"/>
        <w:ind w:left="7142" w:right="1498"/>
        <w:rPr>
          <w:b w:val="0"/>
          <w:sz w:val="20"/>
          <w:szCs w:val="20"/>
        </w:rPr>
      </w:pPr>
      <w:bookmarkStart w:id="6" w:name="bookmark6"/>
      <w:r w:rsidRPr="00AF0913">
        <w:rPr>
          <w:b w:val="0"/>
          <w:sz w:val="20"/>
          <w:szCs w:val="20"/>
        </w:rPr>
        <w:t>HÁTOLDAL</w:t>
      </w:r>
      <w:bookmarkEnd w:id="6"/>
    </w:p>
    <w:p w14:paraId="01CD75FF" w14:textId="77777777" w:rsidR="00A07D49" w:rsidRPr="00AF0913" w:rsidRDefault="007E1AC9">
      <w:pPr>
        <w:pStyle w:val="Szvegtrzs30"/>
        <w:framePr w:w="2227" w:h="671" w:hRule="exact" w:wrap="none" w:vAnchor="page" w:hAnchor="page" w:x="1575" w:y="3404"/>
        <w:shd w:val="clear" w:color="auto" w:fill="auto"/>
        <w:spacing w:after="0" w:line="307" w:lineRule="exact"/>
        <w:ind w:firstLine="0"/>
        <w:rPr>
          <w:sz w:val="20"/>
          <w:szCs w:val="20"/>
        </w:rPr>
      </w:pPr>
      <w:r w:rsidRPr="00AF0913">
        <w:rPr>
          <w:sz w:val="20"/>
          <w:szCs w:val="20"/>
        </w:rPr>
        <w:t>2-es számú gomb (2 tapintható pont)</w:t>
      </w:r>
    </w:p>
    <w:p w14:paraId="42346CD6" w14:textId="77777777" w:rsidR="00A07D49" w:rsidRPr="00AF0913" w:rsidRDefault="007E1AC9">
      <w:pPr>
        <w:pStyle w:val="Kpalrs1"/>
        <w:framePr w:w="1416" w:h="1307" w:hRule="exact" w:wrap="none" w:vAnchor="page" w:hAnchor="page" w:x="1320" w:y="5538"/>
        <w:shd w:val="clear" w:color="auto" w:fill="auto"/>
        <w:spacing w:after="0" w:line="280" w:lineRule="exact"/>
        <w:rPr>
          <w:sz w:val="20"/>
          <w:szCs w:val="20"/>
        </w:rPr>
      </w:pPr>
      <w:proofErr w:type="spellStart"/>
      <w:r w:rsidRPr="00AF0913">
        <w:rPr>
          <w:sz w:val="20"/>
          <w:szCs w:val="20"/>
        </w:rPr>
        <w:t>Mikro</w:t>
      </w:r>
      <w:proofErr w:type="spellEnd"/>
      <w:r w:rsidRPr="00AF0913">
        <w:rPr>
          <w:sz w:val="20"/>
          <w:szCs w:val="20"/>
        </w:rPr>
        <w:t>-USB-</w:t>
      </w:r>
    </w:p>
    <w:p w14:paraId="7040263B" w14:textId="77777777" w:rsidR="00A07D49" w:rsidRPr="00AF0913" w:rsidRDefault="007E1AC9">
      <w:pPr>
        <w:pStyle w:val="Kpalrs1"/>
        <w:framePr w:w="1416" w:h="1307" w:hRule="exact" w:wrap="none" w:vAnchor="page" w:hAnchor="page" w:x="1320" w:y="5538"/>
        <w:shd w:val="clear" w:color="auto" w:fill="auto"/>
        <w:spacing w:after="337" w:line="280" w:lineRule="exact"/>
        <w:rPr>
          <w:sz w:val="20"/>
          <w:szCs w:val="20"/>
        </w:rPr>
      </w:pPr>
      <w:r w:rsidRPr="00AF0913">
        <w:rPr>
          <w:sz w:val="20"/>
          <w:szCs w:val="20"/>
        </w:rPr>
        <w:t>port</w:t>
      </w:r>
    </w:p>
    <w:p w14:paraId="6807AA21" w14:textId="77777777" w:rsidR="00A07D49" w:rsidRPr="00AF0913" w:rsidRDefault="007E1AC9">
      <w:pPr>
        <w:pStyle w:val="Kpalrs1"/>
        <w:framePr w:w="1416" w:h="1307" w:hRule="exact" w:wrap="none" w:vAnchor="page" w:hAnchor="page" w:x="1320" w:y="5538"/>
        <w:shd w:val="clear" w:color="auto" w:fill="auto"/>
        <w:spacing w:after="0" w:line="280" w:lineRule="exact"/>
        <w:rPr>
          <w:sz w:val="20"/>
          <w:szCs w:val="20"/>
        </w:rPr>
      </w:pPr>
      <w:r w:rsidRPr="00AF0913">
        <w:rPr>
          <w:sz w:val="20"/>
          <w:szCs w:val="20"/>
        </w:rPr>
        <w:t>Hangszóró</w:t>
      </w:r>
    </w:p>
    <w:p w14:paraId="0916A835" w14:textId="77777777" w:rsidR="00A07D49" w:rsidRPr="00AF0913" w:rsidRDefault="007E1AC9">
      <w:pPr>
        <w:pStyle w:val="Kpalrs1"/>
        <w:framePr w:wrap="none" w:vAnchor="page" w:hAnchor="page" w:x="5295" w:y="6090"/>
        <w:shd w:val="clear" w:color="auto" w:fill="auto"/>
        <w:spacing w:after="0" w:line="280" w:lineRule="exact"/>
        <w:rPr>
          <w:sz w:val="20"/>
          <w:szCs w:val="20"/>
        </w:rPr>
      </w:pPr>
      <w:r w:rsidRPr="00AF0913">
        <w:rPr>
          <w:sz w:val="20"/>
          <w:szCs w:val="20"/>
        </w:rPr>
        <w:t>Lézeres érzékelő</w:t>
      </w:r>
    </w:p>
    <w:p w14:paraId="453FA22A" w14:textId="77777777" w:rsidR="00A07D49" w:rsidRPr="00AF0913" w:rsidRDefault="007E1AC9">
      <w:pPr>
        <w:pStyle w:val="Szvegtrzs30"/>
        <w:framePr w:w="2222" w:h="666" w:hRule="exact" w:wrap="none" w:vAnchor="page" w:hAnchor="page" w:x="4493" w:y="3369"/>
        <w:shd w:val="clear" w:color="auto" w:fill="auto"/>
        <w:spacing w:after="0"/>
        <w:ind w:firstLine="0"/>
        <w:rPr>
          <w:sz w:val="20"/>
          <w:szCs w:val="20"/>
        </w:rPr>
      </w:pPr>
      <w:r w:rsidRPr="00AF0913">
        <w:rPr>
          <w:sz w:val="20"/>
          <w:szCs w:val="20"/>
        </w:rPr>
        <w:t>1-es számú gomb (1 tapintható pont)</w:t>
      </w:r>
    </w:p>
    <w:p w14:paraId="353D05D7" w14:textId="77777777" w:rsidR="00A07D49" w:rsidRPr="00AF0913" w:rsidRDefault="007E1AC9">
      <w:pPr>
        <w:pStyle w:val="Kpalrs1"/>
        <w:framePr w:w="1550" w:h="676" w:hRule="exact" w:wrap="none" w:vAnchor="page" w:hAnchor="page" w:x="5909" w:y="4201"/>
        <w:shd w:val="clear" w:color="auto" w:fill="auto"/>
        <w:spacing w:after="0" w:line="307" w:lineRule="exact"/>
        <w:jc w:val="both"/>
        <w:rPr>
          <w:sz w:val="20"/>
          <w:szCs w:val="20"/>
        </w:rPr>
      </w:pPr>
      <w:r w:rsidRPr="00AF0913">
        <w:rPr>
          <w:sz w:val="20"/>
          <w:szCs w:val="20"/>
        </w:rPr>
        <w:t>Rését gomb (süllyesztett)</w:t>
      </w:r>
    </w:p>
    <w:p w14:paraId="0115E81E" w14:textId="77777777" w:rsidR="00A07D49" w:rsidRPr="00AF0913" w:rsidRDefault="007E1AC9">
      <w:pPr>
        <w:pStyle w:val="Szvegtrzs30"/>
        <w:framePr w:wrap="none" w:vAnchor="page" w:hAnchor="page" w:x="8472" w:y="3963"/>
        <w:shd w:val="clear" w:color="auto" w:fill="auto"/>
        <w:spacing w:after="0" w:line="280" w:lineRule="exact"/>
        <w:ind w:firstLine="0"/>
        <w:jc w:val="left"/>
        <w:rPr>
          <w:sz w:val="20"/>
          <w:szCs w:val="20"/>
        </w:rPr>
      </w:pPr>
      <w:r w:rsidRPr="00AF0913">
        <w:rPr>
          <w:sz w:val="20"/>
          <w:szCs w:val="20"/>
        </w:rPr>
        <w:t>Rögzítő csipesz</w:t>
      </w:r>
    </w:p>
    <w:p w14:paraId="407686AA" w14:textId="77777777" w:rsidR="00A07D49" w:rsidRPr="00AF0913" w:rsidRDefault="007E1AC9">
      <w:pPr>
        <w:framePr w:wrap="none" w:vAnchor="page" w:hAnchor="page" w:x="7584" w:y="4355"/>
        <w:rPr>
          <w:rFonts w:ascii="Arial" w:hAnsi="Arial" w:cs="Arial"/>
          <w:sz w:val="20"/>
          <w:szCs w:val="20"/>
        </w:rPr>
      </w:pPr>
      <w:r w:rsidRPr="00AF0913">
        <w:rPr>
          <w:rFonts w:ascii="Arial" w:hAnsi="Arial" w:cs="Arial"/>
          <w:sz w:val="20"/>
          <w:szCs w:val="20"/>
        </w:rPr>
        <w:fldChar w:fldCharType="begin"/>
      </w:r>
      <w:r w:rsidRPr="00AF0913">
        <w:rPr>
          <w:rFonts w:ascii="Arial" w:hAnsi="Arial" w:cs="Arial"/>
          <w:sz w:val="20"/>
          <w:szCs w:val="20"/>
        </w:rPr>
        <w:instrText xml:space="preserve"> INCLUDEPICTURE  "Z:\\mindenki\\Segédeszközbolt\\használati útmutatók\\Independent\\media\\image2.jpeg" \* MERGEFORMATINET </w:instrText>
      </w:r>
      <w:r w:rsidRPr="00AF0913">
        <w:rPr>
          <w:rFonts w:ascii="Arial" w:hAnsi="Arial" w:cs="Arial"/>
          <w:sz w:val="20"/>
          <w:szCs w:val="20"/>
        </w:rPr>
        <w:fldChar w:fldCharType="separate"/>
      </w:r>
      <w:r w:rsidR="00AF0913" w:rsidRPr="00AF0913">
        <w:rPr>
          <w:rFonts w:ascii="Arial" w:hAnsi="Arial" w:cs="Arial"/>
          <w:sz w:val="20"/>
          <w:szCs w:val="20"/>
        </w:rPr>
        <w:fldChar w:fldCharType="begin"/>
      </w:r>
      <w:r w:rsidR="00AF0913" w:rsidRPr="00AF0913">
        <w:rPr>
          <w:rFonts w:ascii="Arial" w:hAnsi="Arial" w:cs="Arial"/>
          <w:sz w:val="20"/>
          <w:szCs w:val="20"/>
        </w:rPr>
        <w:instrText xml:space="preserve"> INCLUDEPICTURE  "Z:\\mindenki\\Segédeszközbolt\\használati útmutatók\\media\\image2.jpeg" \* MERGEFORMATINET </w:instrText>
      </w:r>
      <w:r w:rsidR="00AF0913" w:rsidRPr="00AF0913">
        <w:rPr>
          <w:rFonts w:ascii="Arial" w:hAnsi="Arial" w:cs="Arial"/>
          <w:sz w:val="20"/>
          <w:szCs w:val="20"/>
        </w:rPr>
        <w:fldChar w:fldCharType="separate"/>
      </w:r>
      <w:r w:rsidR="00000000">
        <w:rPr>
          <w:rFonts w:ascii="Arial" w:hAnsi="Arial" w:cs="Arial"/>
          <w:sz w:val="20"/>
          <w:szCs w:val="20"/>
        </w:rPr>
        <w:fldChar w:fldCharType="begin"/>
      </w:r>
      <w:r w:rsidR="00000000">
        <w:rPr>
          <w:rFonts w:ascii="Arial" w:hAnsi="Arial" w:cs="Arial"/>
          <w:sz w:val="20"/>
          <w:szCs w:val="20"/>
        </w:rPr>
        <w:instrText xml:space="preserve"> INCLUDEPICTURE  "C:\\Users\\gombos.ferenc\\Downloads\\media\\image2.jpeg" \* MERGEFORMATINET </w:instrText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="000D0E05">
        <w:rPr>
          <w:rFonts w:ascii="Arial" w:hAnsi="Arial" w:cs="Arial"/>
          <w:sz w:val="20"/>
          <w:szCs w:val="20"/>
        </w:rPr>
        <w:pict w14:anchorId="733D35DB">
          <v:shape id="_x0000_i1026" type="#_x0000_t75" style="width:96.6pt;height:156pt">
            <v:imagedata r:id="rId9" r:href="rId10"/>
          </v:shape>
        </w:pict>
      </w:r>
      <w:r w:rsidR="00000000">
        <w:rPr>
          <w:rFonts w:ascii="Arial" w:hAnsi="Arial" w:cs="Arial"/>
          <w:sz w:val="20"/>
          <w:szCs w:val="20"/>
        </w:rPr>
        <w:fldChar w:fldCharType="end"/>
      </w:r>
      <w:r w:rsidR="00AF0913" w:rsidRPr="00AF0913">
        <w:rPr>
          <w:rFonts w:ascii="Arial" w:hAnsi="Arial" w:cs="Arial"/>
          <w:sz w:val="20"/>
          <w:szCs w:val="20"/>
        </w:rPr>
        <w:fldChar w:fldCharType="end"/>
      </w:r>
      <w:r w:rsidRPr="00AF0913">
        <w:rPr>
          <w:rFonts w:ascii="Arial" w:hAnsi="Arial" w:cs="Arial"/>
          <w:sz w:val="20"/>
          <w:szCs w:val="20"/>
        </w:rPr>
        <w:fldChar w:fldCharType="end"/>
      </w:r>
    </w:p>
    <w:p w14:paraId="1E18F157" w14:textId="77777777" w:rsidR="00A07D49" w:rsidRPr="00AF0913" w:rsidRDefault="007E1AC9">
      <w:pPr>
        <w:pStyle w:val="Kpalrs1"/>
        <w:framePr w:wrap="none" w:vAnchor="page" w:hAnchor="page" w:x="2890" w:y="8149"/>
        <w:shd w:val="clear" w:color="auto" w:fill="auto"/>
        <w:spacing w:after="0" w:line="280" w:lineRule="exact"/>
        <w:rPr>
          <w:sz w:val="20"/>
          <w:szCs w:val="20"/>
        </w:rPr>
      </w:pPr>
      <w:r w:rsidRPr="00AF0913">
        <w:rPr>
          <w:sz w:val="20"/>
          <w:szCs w:val="20"/>
        </w:rPr>
        <w:t>Ultrahangos érzékelő</w:t>
      </w:r>
    </w:p>
    <w:p w14:paraId="3DEF63C8" w14:textId="77777777" w:rsidR="00A07D49" w:rsidRPr="00AF0913" w:rsidRDefault="007E1AC9">
      <w:pPr>
        <w:pStyle w:val="Cmsor50"/>
        <w:framePr w:w="10152" w:h="4931" w:hRule="exact" w:wrap="none" w:vAnchor="page" w:hAnchor="page" w:x="922" w:y="10022"/>
        <w:shd w:val="clear" w:color="auto" w:fill="auto"/>
        <w:spacing w:before="0" w:after="148" w:line="260" w:lineRule="exact"/>
        <w:rPr>
          <w:b w:val="0"/>
          <w:sz w:val="20"/>
          <w:szCs w:val="20"/>
        </w:rPr>
      </w:pPr>
      <w:bookmarkStart w:id="7" w:name="bookmark7"/>
      <w:r w:rsidRPr="00AF0913">
        <w:rPr>
          <w:rStyle w:val="Cmsor51"/>
          <w:bCs/>
          <w:sz w:val="20"/>
          <w:szCs w:val="20"/>
        </w:rPr>
        <w:t>Előoldal</w:t>
      </w:r>
      <w:bookmarkEnd w:id="7"/>
    </w:p>
    <w:p w14:paraId="23D3CCF2" w14:textId="5881D554" w:rsidR="00A07D49" w:rsidRPr="00AF0913" w:rsidRDefault="007E1AC9">
      <w:pPr>
        <w:pStyle w:val="Szvegtrzs30"/>
        <w:framePr w:w="10152" w:h="4931" w:hRule="exact" w:wrap="none" w:vAnchor="page" w:hAnchor="page" w:x="922" w:y="10022"/>
        <w:shd w:val="clear" w:color="auto" w:fill="auto"/>
        <w:spacing w:after="278" w:line="307" w:lineRule="exact"/>
        <w:ind w:right="500" w:firstLine="0"/>
        <w:rPr>
          <w:sz w:val="20"/>
          <w:szCs w:val="20"/>
        </w:rPr>
      </w:pPr>
      <w:r w:rsidRPr="00AF0913">
        <w:rPr>
          <w:sz w:val="20"/>
          <w:szCs w:val="20"/>
        </w:rPr>
        <w:t>Az eszköz előoldalán 2 db, tapintható pontokkal jelzett kezelőgomb található. A jobb oldalon, fent található 1-es kezelőgomb 1 tapintható ponttal jelzett. A 2 taktilis ponttal jelzett, 2-es számú kezelőgomb baloldalon, fent található. A k</w:t>
      </w:r>
      <w:r w:rsidR="00524D17">
        <w:rPr>
          <w:sz w:val="20"/>
          <w:szCs w:val="20"/>
        </w:rPr>
        <w:t>e</w:t>
      </w:r>
      <w:r w:rsidRPr="00AF0913">
        <w:rPr>
          <w:sz w:val="20"/>
          <w:szCs w:val="20"/>
        </w:rPr>
        <w:t>zelőgombok alatt, középen lévő kisebb, kör-alakú perem mögött van a hangszóró. A hangszóró alatti, négyszögletes, süllyesztett terület a lézeres érzékelő. A lézeres érzékelő alatti 2 db, kiemelkedő, rácsozott kör alatt vannak az ultrahangos érzékelők.</w:t>
      </w:r>
    </w:p>
    <w:p w14:paraId="0F6A18DD" w14:textId="77777777" w:rsidR="00A07D49" w:rsidRPr="00AF0913" w:rsidRDefault="007E1AC9">
      <w:pPr>
        <w:pStyle w:val="Cmsor50"/>
        <w:framePr w:w="10152" w:h="4931" w:hRule="exact" w:wrap="none" w:vAnchor="page" w:hAnchor="page" w:x="922" w:y="10022"/>
        <w:shd w:val="clear" w:color="auto" w:fill="auto"/>
        <w:spacing w:before="0" w:after="144" w:line="260" w:lineRule="exact"/>
        <w:rPr>
          <w:b w:val="0"/>
          <w:sz w:val="20"/>
          <w:szCs w:val="20"/>
        </w:rPr>
      </w:pPr>
      <w:bookmarkStart w:id="8" w:name="bookmark8"/>
      <w:r w:rsidRPr="00AF0913">
        <w:rPr>
          <w:rStyle w:val="Cmsor51"/>
          <w:bCs/>
          <w:sz w:val="20"/>
          <w:szCs w:val="20"/>
        </w:rPr>
        <w:t>Hátoldal</w:t>
      </w:r>
      <w:bookmarkEnd w:id="8"/>
    </w:p>
    <w:p w14:paraId="74488B8E" w14:textId="70D83AB4" w:rsidR="00A07D49" w:rsidRPr="00AF0913" w:rsidRDefault="007E1AC9">
      <w:pPr>
        <w:pStyle w:val="Szvegtrzs30"/>
        <w:framePr w:w="10152" w:h="4931" w:hRule="exact" w:wrap="none" w:vAnchor="page" w:hAnchor="page" w:x="922" w:y="10022"/>
        <w:shd w:val="clear" w:color="auto" w:fill="auto"/>
        <w:spacing w:after="0" w:line="312" w:lineRule="exact"/>
        <w:ind w:right="500" w:firstLine="0"/>
        <w:rPr>
          <w:sz w:val="20"/>
          <w:szCs w:val="20"/>
        </w:rPr>
      </w:pPr>
      <w:r w:rsidRPr="00AF0913">
        <w:rPr>
          <w:sz w:val="20"/>
          <w:szCs w:val="20"/>
        </w:rPr>
        <w:t>A hátoldalon található csipesz felső fel</w:t>
      </w:r>
      <w:r w:rsidR="00C643D5">
        <w:rPr>
          <w:sz w:val="20"/>
          <w:szCs w:val="20"/>
        </w:rPr>
        <w:t>e</w:t>
      </w:r>
      <w:r w:rsidRPr="00AF0913">
        <w:rPr>
          <w:sz w:val="20"/>
          <w:szCs w:val="20"/>
        </w:rPr>
        <w:t xml:space="preserve"> 3, míg az alsó fele 2 vonallal jelzett. A bal felső sarokban, a csipesz mögött kitapintható kb. 1 mm-es lyukban van a </w:t>
      </w:r>
      <w:proofErr w:type="spellStart"/>
      <w:r w:rsidRPr="00AF0913">
        <w:rPr>
          <w:sz w:val="20"/>
          <w:szCs w:val="20"/>
        </w:rPr>
        <w:t>r</w:t>
      </w:r>
      <w:r w:rsidR="00C711B2">
        <w:rPr>
          <w:sz w:val="20"/>
          <w:szCs w:val="20"/>
        </w:rPr>
        <w:t>e</w:t>
      </w:r>
      <w:r w:rsidRPr="00AF0913">
        <w:rPr>
          <w:sz w:val="20"/>
          <w:szCs w:val="20"/>
        </w:rPr>
        <w:t>s</w:t>
      </w:r>
      <w:r w:rsidR="00C711B2">
        <w:rPr>
          <w:sz w:val="20"/>
          <w:szCs w:val="20"/>
        </w:rPr>
        <w:t>e</w:t>
      </w:r>
      <w:r w:rsidRPr="00AF0913">
        <w:rPr>
          <w:sz w:val="20"/>
          <w:szCs w:val="20"/>
        </w:rPr>
        <w:t>t</w:t>
      </w:r>
      <w:proofErr w:type="spellEnd"/>
      <w:r w:rsidRPr="00AF0913">
        <w:rPr>
          <w:sz w:val="20"/>
          <w:szCs w:val="20"/>
        </w:rPr>
        <w:t xml:space="preserve"> gomb. A nyakpánt rögzítéséhez használja a csipesz felsőfelén, középen található nyílást. A nyakpántot célszerű midig használni, hogy megelőzhető legyen az eszköz elvesztése vagy megrongálódása, (elejtés,</w:t>
      </w:r>
      <w:r w:rsidR="00AF0913">
        <w:rPr>
          <w:sz w:val="20"/>
          <w:szCs w:val="20"/>
        </w:rPr>
        <w:t xml:space="preserve"> </w:t>
      </w:r>
      <w:proofErr w:type="gramStart"/>
      <w:r w:rsidRPr="00AF0913">
        <w:rPr>
          <w:sz w:val="20"/>
          <w:szCs w:val="20"/>
        </w:rPr>
        <w:t>rálépés,</w:t>
      </w:r>
      <w:proofErr w:type="gramEnd"/>
      <w:r w:rsidRPr="00AF0913">
        <w:rPr>
          <w:sz w:val="20"/>
          <w:szCs w:val="20"/>
        </w:rPr>
        <w:t xml:space="preserve"> stb.).</w:t>
      </w:r>
    </w:p>
    <w:p w14:paraId="1E1ECC69" w14:textId="77777777" w:rsidR="00A07D49" w:rsidRPr="00AF0913" w:rsidRDefault="007E1AC9">
      <w:pPr>
        <w:pStyle w:val="Fejlcvagylbjegyzet0"/>
        <w:framePr w:wrap="none" w:vAnchor="page" w:hAnchor="page" w:x="5885" w:y="15928"/>
        <w:shd w:val="clear" w:color="auto" w:fill="auto"/>
        <w:spacing w:line="210" w:lineRule="exact"/>
        <w:rPr>
          <w:b w:val="0"/>
          <w:sz w:val="20"/>
          <w:szCs w:val="20"/>
        </w:rPr>
      </w:pPr>
      <w:r w:rsidRPr="00AF0913">
        <w:rPr>
          <w:b w:val="0"/>
          <w:sz w:val="20"/>
          <w:szCs w:val="20"/>
        </w:rPr>
        <w:t>4</w:t>
      </w:r>
    </w:p>
    <w:p w14:paraId="1E949B82" w14:textId="77777777" w:rsidR="00A07D49" w:rsidRPr="00AF0913" w:rsidRDefault="00000000">
      <w:pPr>
        <w:rPr>
          <w:rFonts w:ascii="Arial" w:hAnsi="Arial" w:cs="Arial"/>
          <w:sz w:val="20"/>
          <w:szCs w:val="20"/>
        </w:rPr>
        <w:sectPr w:rsidR="00A07D49" w:rsidRPr="00AF091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="Arial" w:hAnsi="Arial" w:cs="Arial"/>
          <w:sz w:val="20"/>
          <w:szCs w:val="20"/>
        </w:rPr>
        <w:pict w14:anchorId="0E480FC4">
          <v:shape id="_x0000_s1028" type="#_x0000_t75" style="position:absolute;margin-left:137.5pt;margin-top:201.65pt;width:136.8pt;height:201.1pt;z-index:-251658752;mso-wrap-distance-left:5pt;mso-wrap-distance-right:5pt;mso-position-horizontal-relative:page;mso-position-vertical-relative:page" wrapcoords="0 0">
            <v:imagedata r:id="rId11" o:title="image3"/>
            <w10:wrap anchorx="page" anchory="page"/>
          </v:shape>
        </w:pict>
      </w:r>
    </w:p>
    <w:p w14:paraId="461E8904" w14:textId="77777777" w:rsidR="00A07D49" w:rsidRPr="00AF0913" w:rsidRDefault="007E1AC9">
      <w:pPr>
        <w:pStyle w:val="Fejlcvagylbjegyzet20"/>
        <w:framePr w:wrap="none" w:vAnchor="page" w:hAnchor="page" w:x="1043" w:y="1011"/>
        <w:shd w:val="clear" w:color="auto" w:fill="auto"/>
        <w:spacing w:line="340" w:lineRule="exact"/>
        <w:rPr>
          <w:rFonts w:ascii="Arial" w:hAnsi="Arial" w:cs="Arial"/>
          <w:b w:val="0"/>
          <w:sz w:val="20"/>
          <w:szCs w:val="20"/>
        </w:rPr>
      </w:pPr>
      <w:r w:rsidRPr="00AF0913">
        <w:rPr>
          <w:rFonts w:ascii="Arial" w:hAnsi="Arial" w:cs="Arial"/>
          <w:b w:val="0"/>
          <w:sz w:val="20"/>
          <w:szCs w:val="20"/>
        </w:rPr>
        <w:lastRenderedPageBreak/>
        <w:t>1.1. A GOMBOK HASZNÁLATA</w:t>
      </w:r>
    </w:p>
    <w:p w14:paraId="1C7B4089" w14:textId="77777777" w:rsidR="00A07D49" w:rsidRPr="00AF0913" w:rsidRDefault="007E1AC9">
      <w:pPr>
        <w:pStyle w:val="Szvegtrzs30"/>
        <w:framePr w:w="9946" w:h="1912" w:hRule="exact" w:wrap="none" w:vAnchor="page" w:hAnchor="page" w:x="957" w:y="1727"/>
        <w:shd w:val="clear" w:color="auto" w:fill="auto"/>
        <w:spacing w:after="233" w:line="280" w:lineRule="exact"/>
        <w:ind w:firstLine="0"/>
        <w:rPr>
          <w:sz w:val="20"/>
          <w:szCs w:val="20"/>
        </w:rPr>
      </w:pPr>
      <w:r w:rsidRPr="00AF0913">
        <w:rPr>
          <w:sz w:val="20"/>
          <w:szCs w:val="20"/>
        </w:rPr>
        <w:t>Az Independent készülék beállítása az alábbi gomb-kombinációkkal lehetséges.</w:t>
      </w:r>
    </w:p>
    <w:p w14:paraId="3F6798B1" w14:textId="77777777" w:rsidR="00A07D49" w:rsidRPr="00AF0913" w:rsidRDefault="007E1AC9">
      <w:pPr>
        <w:pStyle w:val="Cmsor50"/>
        <w:framePr w:w="9946" w:h="1912" w:hRule="exact" w:wrap="none" w:vAnchor="page" w:hAnchor="page" w:x="957" w:y="1727"/>
        <w:shd w:val="clear" w:color="auto" w:fill="auto"/>
        <w:spacing w:before="0" w:after="0" w:line="260" w:lineRule="exact"/>
        <w:rPr>
          <w:b w:val="0"/>
          <w:sz w:val="20"/>
          <w:szCs w:val="20"/>
        </w:rPr>
      </w:pPr>
      <w:bookmarkStart w:id="9" w:name="bookmark9"/>
      <w:r w:rsidRPr="00AF0913">
        <w:rPr>
          <w:b w:val="0"/>
          <w:sz w:val="20"/>
          <w:szCs w:val="20"/>
        </w:rPr>
        <w:t>1-es + 2-es gomb (egyszerre lenyomva)</w:t>
      </w:r>
      <w:bookmarkEnd w:id="9"/>
    </w:p>
    <w:p w14:paraId="04599EBD" w14:textId="77777777" w:rsidR="00A07D49" w:rsidRPr="00AF0913" w:rsidRDefault="007E1AC9">
      <w:pPr>
        <w:pStyle w:val="Szvegtrzs30"/>
        <w:framePr w:w="9946" w:h="1912" w:hRule="exact" w:wrap="none" w:vAnchor="page" w:hAnchor="page" w:x="957" w:y="1727"/>
        <w:numPr>
          <w:ilvl w:val="0"/>
          <w:numId w:val="3"/>
        </w:numPr>
        <w:shd w:val="clear" w:color="auto" w:fill="auto"/>
        <w:tabs>
          <w:tab w:val="left" w:pos="847"/>
        </w:tabs>
        <w:spacing w:after="0" w:line="350" w:lineRule="exact"/>
        <w:ind w:left="780" w:hanging="340"/>
        <w:jc w:val="left"/>
        <w:rPr>
          <w:sz w:val="20"/>
          <w:szCs w:val="20"/>
        </w:rPr>
      </w:pPr>
      <w:r w:rsidRPr="00AF0913">
        <w:rPr>
          <w:sz w:val="20"/>
          <w:szCs w:val="20"/>
        </w:rPr>
        <w:t>Hosszan tartó lenyomás: Bekapcsolás/kikapcsolás; Speciális dallam</w:t>
      </w:r>
      <w:r w:rsidRPr="00AF0913">
        <w:rPr>
          <w:sz w:val="20"/>
          <w:szCs w:val="20"/>
        </w:rPr>
        <w:softHyphen/>
        <w:t>jelzésekkel</w:t>
      </w:r>
    </w:p>
    <w:p w14:paraId="7D2B635E" w14:textId="77777777" w:rsidR="00A07D49" w:rsidRPr="00AF0913" w:rsidRDefault="007E1AC9">
      <w:pPr>
        <w:pStyle w:val="Szvegtrzs30"/>
        <w:framePr w:w="9946" w:h="1912" w:hRule="exact" w:wrap="none" w:vAnchor="page" w:hAnchor="page" w:x="957" w:y="1727"/>
        <w:numPr>
          <w:ilvl w:val="0"/>
          <w:numId w:val="3"/>
        </w:numPr>
        <w:shd w:val="clear" w:color="auto" w:fill="auto"/>
        <w:tabs>
          <w:tab w:val="left" w:pos="847"/>
        </w:tabs>
        <w:spacing w:after="0" w:line="350" w:lineRule="exact"/>
        <w:ind w:left="440" w:firstLine="0"/>
        <w:rPr>
          <w:sz w:val="20"/>
          <w:szCs w:val="20"/>
        </w:rPr>
      </w:pPr>
      <w:r w:rsidRPr="00AF0913">
        <w:rPr>
          <w:sz w:val="20"/>
          <w:szCs w:val="20"/>
        </w:rPr>
        <w:t>Rövid ideig: Hangerő fokozatonként! beállítása (3 fokozat)</w:t>
      </w:r>
    </w:p>
    <w:p w14:paraId="048FFB86" w14:textId="77777777" w:rsidR="00A07D49" w:rsidRPr="00AF0913" w:rsidRDefault="007E1AC9">
      <w:pPr>
        <w:pStyle w:val="Cmsor50"/>
        <w:framePr w:w="9946" w:h="3395" w:hRule="exact" w:wrap="none" w:vAnchor="page" w:hAnchor="page" w:x="957" w:y="4560"/>
        <w:numPr>
          <w:ilvl w:val="0"/>
          <w:numId w:val="4"/>
        </w:numPr>
        <w:shd w:val="clear" w:color="auto" w:fill="auto"/>
        <w:tabs>
          <w:tab w:val="left" w:pos="411"/>
        </w:tabs>
        <w:spacing w:before="0" w:after="0" w:line="260" w:lineRule="exact"/>
        <w:rPr>
          <w:b w:val="0"/>
          <w:sz w:val="20"/>
          <w:szCs w:val="20"/>
        </w:rPr>
      </w:pPr>
      <w:bookmarkStart w:id="10" w:name="bookmark10"/>
      <w:r w:rsidRPr="00AF0913">
        <w:rPr>
          <w:b w:val="0"/>
          <w:sz w:val="20"/>
          <w:szCs w:val="20"/>
        </w:rPr>
        <w:t>es gomb</w:t>
      </w:r>
      <w:bookmarkEnd w:id="10"/>
    </w:p>
    <w:p w14:paraId="22B0E639" w14:textId="77777777" w:rsidR="00A07D49" w:rsidRPr="00AF0913" w:rsidRDefault="007E1AC9">
      <w:pPr>
        <w:pStyle w:val="Szvegtrzs30"/>
        <w:framePr w:w="9946" w:h="3395" w:hRule="exact" w:wrap="none" w:vAnchor="page" w:hAnchor="page" w:x="957" w:y="4560"/>
        <w:numPr>
          <w:ilvl w:val="0"/>
          <w:numId w:val="3"/>
        </w:numPr>
        <w:shd w:val="clear" w:color="auto" w:fill="auto"/>
        <w:tabs>
          <w:tab w:val="left" w:pos="847"/>
        </w:tabs>
        <w:spacing w:after="348" w:line="280" w:lineRule="exact"/>
        <w:ind w:left="440" w:firstLine="0"/>
        <w:rPr>
          <w:sz w:val="20"/>
          <w:szCs w:val="20"/>
        </w:rPr>
      </w:pPr>
      <w:r w:rsidRPr="00AF0913">
        <w:rPr>
          <w:sz w:val="20"/>
          <w:szCs w:val="20"/>
        </w:rPr>
        <w:t>Rövid ideig tartó lenyomás: Érzékelési távolság beállítása (2 fokozat)</w:t>
      </w:r>
    </w:p>
    <w:p w14:paraId="777CE86D" w14:textId="77777777" w:rsidR="00A07D49" w:rsidRPr="00AF0913" w:rsidRDefault="007E1AC9">
      <w:pPr>
        <w:pStyle w:val="Cmsor50"/>
        <w:framePr w:w="9946" w:h="3395" w:hRule="exact" w:wrap="none" w:vAnchor="page" w:hAnchor="page" w:x="957" w:y="456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0" w:line="260" w:lineRule="exact"/>
        <w:rPr>
          <w:b w:val="0"/>
          <w:sz w:val="20"/>
          <w:szCs w:val="20"/>
        </w:rPr>
      </w:pPr>
      <w:bookmarkStart w:id="11" w:name="bookmark11"/>
      <w:r w:rsidRPr="00AF0913">
        <w:rPr>
          <w:b w:val="0"/>
          <w:sz w:val="20"/>
          <w:szCs w:val="20"/>
        </w:rPr>
        <w:t>es gomb</w:t>
      </w:r>
      <w:bookmarkEnd w:id="11"/>
    </w:p>
    <w:p w14:paraId="0DEDA7FE" w14:textId="77777777" w:rsidR="00A07D49" w:rsidRPr="00AF0913" w:rsidRDefault="007E1AC9">
      <w:pPr>
        <w:pStyle w:val="Szvegtrzs30"/>
        <w:framePr w:w="9946" w:h="3395" w:hRule="exact" w:wrap="none" w:vAnchor="page" w:hAnchor="page" w:x="957" w:y="4560"/>
        <w:numPr>
          <w:ilvl w:val="0"/>
          <w:numId w:val="3"/>
        </w:numPr>
        <w:shd w:val="clear" w:color="auto" w:fill="auto"/>
        <w:tabs>
          <w:tab w:val="left" w:pos="847"/>
        </w:tabs>
        <w:spacing w:after="0" w:line="280" w:lineRule="exact"/>
        <w:ind w:left="440" w:firstLine="0"/>
        <w:rPr>
          <w:sz w:val="20"/>
          <w:szCs w:val="20"/>
        </w:rPr>
      </w:pPr>
      <w:r w:rsidRPr="00AF0913">
        <w:rPr>
          <w:sz w:val="20"/>
          <w:szCs w:val="20"/>
        </w:rPr>
        <w:t>Rövid ideig tartó lenyomás:</w:t>
      </w:r>
    </w:p>
    <w:p w14:paraId="715281A1" w14:textId="77777777" w:rsidR="00A07D49" w:rsidRPr="00AF0913" w:rsidRDefault="007E1AC9">
      <w:pPr>
        <w:pStyle w:val="Szvegtrzs30"/>
        <w:framePr w:w="9946" w:h="3395" w:hRule="exact" w:wrap="none" w:vAnchor="page" w:hAnchor="page" w:x="957" w:y="4560"/>
        <w:numPr>
          <w:ilvl w:val="0"/>
          <w:numId w:val="3"/>
        </w:numPr>
        <w:shd w:val="clear" w:color="auto" w:fill="auto"/>
        <w:tabs>
          <w:tab w:val="left" w:pos="1052"/>
        </w:tabs>
        <w:spacing w:after="0" w:line="346" w:lineRule="exact"/>
        <w:ind w:left="780" w:firstLine="0"/>
        <w:rPr>
          <w:sz w:val="20"/>
          <w:szCs w:val="20"/>
        </w:rPr>
      </w:pPr>
      <w:r w:rsidRPr="00AF0913">
        <w:rPr>
          <w:sz w:val="20"/>
          <w:szCs w:val="20"/>
        </w:rPr>
        <w:t>első rövid lenyomás - aktuális mérési mód/bekapcsolt szenzor visszajelzés</w:t>
      </w:r>
    </w:p>
    <w:p w14:paraId="0543ECD6" w14:textId="77777777" w:rsidR="00A07D49" w:rsidRPr="00AF0913" w:rsidRDefault="007E1AC9">
      <w:pPr>
        <w:pStyle w:val="Szvegtrzs30"/>
        <w:framePr w:w="9946" w:h="3395" w:hRule="exact" w:wrap="none" w:vAnchor="page" w:hAnchor="page" w:x="957" w:y="4560"/>
        <w:numPr>
          <w:ilvl w:val="0"/>
          <w:numId w:val="3"/>
        </w:numPr>
        <w:shd w:val="clear" w:color="auto" w:fill="auto"/>
        <w:tabs>
          <w:tab w:val="left" w:pos="1052"/>
        </w:tabs>
        <w:spacing w:after="353" w:line="346" w:lineRule="exact"/>
        <w:ind w:left="780" w:firstLine="0"/>
        <w:jc w:val="left"/>
        <w:rPr>
          <w:sz w:val="20"/>
          <w:szCs w:val="20"/>
        </w:rPr>
      </w:pPr>
      <w:r w:rsidRPr="00AF0913">
        <w:rPr>
          <w:sz w:val="20"/>
          <w:szCs w:val="20"/>
        </w:rPr>
        <w:t>második rövid lenyomás 5 másodpercen belül - szenzor/szenzorok bekapcsolása</w:t>
      </w:r>
    </w:p>
    <w:p w14:paraId="19E17E39" w14:textId="77777777" w:rsidR="00A07D49" w:rsidRPr="00AF0913" w:rsidRDefault="007E1AC9">
      <w:pPr>
        <w:pStyle w:val="Szvegtrzs30"/>
        <w:framePr w:w="9946" w:h="3395" w:hRule="exact" w:wrap="none" w:vAnchor="page" w:hAnchor="page" w:x="957" w:y="4560"/>
        <w:numPr>
          <w:ilvl w:val="0"/>
          <w:numId w:val="3"/>
        </w:numPr>
        <w:shd w:val="clear" w:color="auto" w:fill="auto"/>
        <w:tabs>
          <w:tab w:val="left" w:pos="847"/>
        </w:tabs>
        <w:spacing w:after="0" w:line="280" w:lineRule="exact"/>
        <w:ind w:left="440" w:firstLine="0"/>
        <w:rPr>
          <w:sz w:val="20"/>
          <w:szCs w:val="20"/>
        </w:rPr>
      </w:pPr>
      <w:r w:rsidRPr="00AF0913">
        <w:rPr>
          <w:sz w:val="20"/>
          <w:szCs w:val="20"/>
        </w:rPr>
        <w:t>Hosszan tartó lenyomás: Akku töltöttségi szint lekérdezése</w:t>
      </w:r>
    </w:p>
    <w:p w14:paraId="7AB4182F" w14:textId="77777777" w:rsidR="00A07D49" w:rsidRPr="00AF0913" w:rsidRDefault="007E1AC9">
      <w:pPr>
        <w:pStyle w:val="Cmsor50"/>
        <w:framePr w:w="9946" w:h="5868" w:hRule="exact" w:wrap="none" w:vAnchor="page" w:hAnchor="page" w:x="957" w:y="8507"/>
        <w:shd w:val="clear" w:color="auto" w:fill="auto"/>
        <w:spacing w:before="0" w:after="278" w:line="260" w:lineRule="exact"/>
        <w:rPr>
          <w:b w:val="0"/>
          <w:sz w:val="20"/>
          <w:szCs w:val="20"/>
        </w:rPr>
      </w:pPr>
      <w:bookmarkStart w:id="12" w:name="bookmark12"/>
      <w:r w:rsidRPr="00AF0913">
        <w:rPr>
          <w:b w:val="0"/>
          <w:sz w:val="20"/>
          <w:szCs w:val="20"/>
        </w:rPr>
        <w:t>1.2. A HANGJELZÉSEK HANGEREJE</w:t>
      </w:r>
      <w:bookmarkEnd w:id="12"/>
    </w:p>
    <w:p w14:paraId="6A10CE37" w14:textId="77777777" w:rsidR="00A07D49" w:rsidRPr="00AF0913" w:rsidRDefault="007E1AC9">
      <w:pPr>
        <w:pStyle w:val="Szvegtrzs30"/>
        <w:framePr w:w="9946" w:h="5868" w:hRule="exact" w:wrap="none" w:vAnchor="page" w:hAnchor="page" w:x="957" w:y="8507"/>
        <w:shd w:val="clear" w:color="auto" w:fill="auto"/>
        <w:spacing w:after="308" w:line="370" w:lineRule="exact"/>
        <w:ind w:firstLine="0"/>
        <w:jc w:val="left"/>
        <w:rPr>
          <w:sz w:val="20"/>
          <w:szCs w:val="20"/>
        </w:rPr>
      </w:pPr>
      <w:r w:rsidRPr="00AF0913">
        <w:rPr>
          <w:sz w:val="20"/>
          <w:szCs w:val="20"/>
        </w:rPr>
        <w:t>Az Independent három különböző hangerő mellett működtethető. Az alapbeállítás szerinti hangerő a 3-as, a leghangosabb fokozat.</w:t>
      </w:r>
    </w:p>
    <w:p w14:paraId="21C3F9A9" w14:textId="77777777" w:rsidR="00A07D49" w:rsidRPr="00AF0913" w:rsidRDefault="007E1AC9">
      <w:pPr>
        <w:pStyle w:val="Szvegtrzs30"/>
        <w:framePr w:w="9946" w:h="5868" w:hRule="exact" w:wrap="none" w:vAnchor="page" w:hAnchor="page" w:x="957" w:y="8507"/>
        <w:shd w:val="clear" w:color="auto" w:fill="auto"/>
        <w:spacing w:after="296" w:line="360" w:lineRule="exact"/>
        <w:ind w:right="200" w:firstLine="0"/>
        <w:rPr>
          <w:sz w:val="20"/>
          <w:szCs w:val="20"/>
        </w:rPr>
      </w:pPr>
      <w:r w:rsidRPr="00AF0913">
        <w:rPr>
          <w:sz w:val="20"/>
          <w:szCs w:val="20"/>
        </w:rPr>
        <w:t>A hangerőszint az 1-es és 2-es gombok egyszerre történő, rövid lenyomásával változtatható.</w:t>
      </w:r>
    </w:p>
    <w:p w14:paraId="764D8E86" w14:textId="77777777" w:rsidR="00A07D49" w:rsidRPr="00AF0913" w:rsidRDefault="007E1AC9">
      <w:pPr>
        <w:pStyle w:val="Szvegtrzs30"/>
        <w:framePr w:w="9946" w:h="5868" w:hRule="exact" w:wrap="none" w:vAnchor="page" w:hAnchor="page" w:x="957" w:y="8507"/>
        <w:shd w:val="clear" w:color="auto" w:fill="auto"/>
        <w:spacing w:after="293" w:line="365" w:lineRule="exact"/>
        <w:ind w:firstLine="0"/>
        <w:jc w:val="left"/>
        <w:rPr>
          <w:sz w:val="20"/>
          <w:szCs w:val="20"/>
        </w:rPr>
      </w:pPr>
      <w:r w:rsidRPr="00AF0913">
        <w:rPr>
          <w:sz w:val="20"/>
          <w:szCs w:val="20"/>
        </w:rPr>
        <w:t xml:space="preserve">Az alapbeállítás szerinti, 3-as szinttől indulva, a hangerő a három fokozaton </w:t>
      </w:r>
      <w:proofErr w:type="spellStart"/>
      <w:r w:rsidRPr="00AF0913">
        <w:rPr>
          <w:sz w:val="20"/>
          <w:szCs w:val="20"/>
        </w:rPr>
        <w:t>végigmenve</w:t>
      </w:r>
      <w:proofErr w:type="spellEnd"/>
      <w:r w:rsidRPr="00AF0913">
        <w:rPr>
          <w:sz w:val="20"/>
          <w:szCs w:val="20"/>
        </w:rPr>
        <w:t xml:space="preserve"> állítható.: Az 1-es és 2-es gombok egyszerre történő rövid lenyomására az eszköz az 1-es hangerőszintre áll (nagyon halk).</w:t>
      </w:r>
    </w:p>
    <w:p w14:paraId="1861AB7C" w14:textId="77777777" w:rsidR="00A07D49" w:rsidRPr="00AF0913" w:rsidRDefault="007E1AC9">
      <w:pPr>
        <w:pStyle w:val="Cmsor50"/>
        <w:framePr w:w="9946" w:h="5868" w:hRule="exact" w:wrap="none" w:vAnchor="page" w:hAnchor="page" w:x="957" w:y="8507"/>
        <w:shd w:val="clear" w:color="auto" w:fill="auto"/>
        <w:spacing w:before="0" w:after="0" w:line="374" w:lineRule="exact"/>
        <w:rPr>
          <w:b w:val="0"/>
          <w:sz w:val="20"/>
          <w:szCs w:val="20"/>
        </w:rPr>
      </w:pPr>
      <w:bookmarkStart w:id="13" w:name="bookmark13"/>
      <w:r w:rsidRPr="00AF0913">
        <w:rPr>
          <w:b w:val="0"/>
          <w:sz w:val="20"/>
          <w:szCs w:val="20"/>
        </w:rPr>
        <w:t>A hangjelzések jelentése:</w:t>
      </w:r>
      <w:bookmarkEnd w:id="13"/>
    </w:p>
    <w:p w14:paraId="75FC70D0" w14:textId="77777777" w:rsidR="00A07D49" w:rsidRPr="00AF0913" w:rsidRDefault="007E1AC9">
      <w:pPr>
        <w:pStyle w:val="Szvegtrzs30"/>
        <w:framePr w:w="9946" w:h="5868" w:hRule="exact" w:wrap="none" w:vAnchor="page" w:hAnchor="page" w:x="957" w:y="8507"/>
        <w:numPr>
          <w:ilvl w:val="0"/>
          <w:numId w:val="5"/>
        </w:numPr>
        <w:shd w:val="clear" w:color="auto" w:fill="auto"/>
        <w:tabs>
          <w:tab w:val="left" w:pos="272"/>
        </w:tabs>
        <w:spacing w:after="0" w:line="374" w:lineRule="exact"/>
        <w:ind w:firstLine="0"/>
        <w:rPr>
          <w:sz w:val="20"/>
          <w:szCs w:val="20"/>
        </w:rPr>
      </w:pPr>
      <w:r w:rsidRPr="00AF0913">
        <w:rPr>
          <w:sz w:val="20"/>
          <w:szCs w:val="20"/>
        </w:rPr>
        <w:t>rövid hangjelzés = 1-es hangerőszint</w:t>
      </w:r>
    </w:p>
    <w:p w14:paraId="7080C150" w14:textId="77777777" w:rsidR="00A07D49" w:rsidRPr="00AF0913" w:rsidRDefault="007E1AC9">
      <w:pPr>
        <w:pStyle w:val="Szvegtrzs30"/>
        <w:framePr w:w="9946" w:h="5868" w:hRule="exact" w:wrap="none" w:vAnchor="page" w:hAnchor="page" w:x="957" w:y="8507"/>
        <w:numPr>
          <w:ilvl w:val="0"/>
          <w:numId w:val="5"/>
        </w:numPr>
        <w:shd w:val="clear" w:color="auto" w:fill="auto"/>
        <w:tabs>
          <w:tab w:val="left" w:pos="330"/>
        </w:tabs>
        <w:spacing w:after="0" w:line="374" w:lineRule="exact"/>
        <w:ind w:firstLine="0"/>
        <w:rPr>
          <w:sz w:val="20"/>
          <w:szCs w:val="20"/>
        </w:rPr>
      </w:pPr>
      <w:r w:rsidRPr="00AF0913">
        <w:rPr>
          <w:sz w:val="20"/>
          <w:szCs w:val="20"/>
        </w:rPr>
        <w:t>rövid hangjelzés = 2-es hangerőszint</w:t>
      </w:r>
    </w:p>
    <w:p w14:paraId="16850DAE" w14:textId="77777777" w:rsidR="00A07D49" w:rsidRPr="00AF0913" w:rsidRDefault="007E1AC9">
      <w:pPr>
        <w:pStyle w:val="Szvegtrzs30"/>
        <w:framePr w:w="9946" w:h="5868" w:hRule="exact" w:wrap="none" w:vAnchor="page" w:hAnchor="page" w:x="957" w:y="8507"/>
        <w:numPr>
          <w:ilvl w:val="0"/>
          <w:numId w:val="5"/>
        </w:numPr>
        <w:shd w:val="clear" w:color="auto" w:fill="auto"/>
        <w:tabs>
          <w:tab w:val="left" w:pos="330"/>
        </w:tabs>
        <w:spacing w:after="0" w:line="374" w:lineRule="exact"/>
        <w:ind w:firstLine="0"/>
        <w:rPr>
          <w:sz w:val="20"/>
          <w:szCs w:val="20"/>
        </w:rPr>
      </w:pPr>
      <w:r w:rsidRPr="00AF0913">
        <w:rPr>
          <w:sz w:val="20"/>
          <w:szCs w:val="20"/>
        </w:rPr>
        <w:t>rövid hangjelzés = 3-as hangerőszint</w:t>
      </w:r>
    </w:p>
    <w:p w14:paraId="096A8A2E" w14:textId="77777777" w:rsidR="00A07D49" w:rsidRPr="00AF0913" w:rsidRDefault="007E1AC9">
      <w:pPr>
        <w:pStyle w:val="Fejlcvagylbjegyzet0"/>
        <w:framePr w:wrap="none" w:vAnchor="page" w:hAnchor="page" w:x="5920" w:y="15601"/>
        <w:shd w:val="clear" w:color="auto" w:fill="auto"/>
        <w:spacing w:line="210" w:lineRule="exact"/>
        <w:rPr>
          <w:b w:val="0"/>
          <w:sz w:val="20"/>
          <w:szCs w:val="20"/>
        </w:rPr>
      </w:pPr>
      <w:r w:rsidRPr="00AF0913">
        <w:rPr>
          <w:b w:val="0"/>
          <w:sz w:val="20"/>
          <w:szCs w:val="20"/>
        </w:rPr>
        <w:t>5</w:t>
      </w:r>
    </w:p>
    <w:p w14:paraId="5743C281" w14:textId="77777777" w:rsidR="00A07D49" w:rsidRPr="00AF0913" w:rsidRDefault="00A07D49">
      <w:pPr>
        <w:rPr>
          <w:rFonts w:ascii="Arial" w:hAnsi="Arial" w:cs="Arial"/>
          <w:sz w:val="20"/>
          <w:szCs w:val="20"/>
        </w:rPr>
        <w:sectPr w:rsidR="00A07D49" w:rsidRPr="00AF091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89A6C1" w14:textId="77777777" w:rsidR="00A07D49" w:rsidRPr="00AF0913" w:rsidRDefault="007E1AC9">
      <w:pPr>
        <w:pStyle w:val="Cmsor50"/>
        <w:framePr w:wrap="none" w:vAnchor="page" w:hAnchor="page" w:x="1028" w:y="1798"/>
        <w:shd w:val="clear" w:color="auto" w:fill="auto"/>
        <w:spacing w:before="0" w:after="0" w:line="260" w:lineRule="exact"/>
        <w:jc w:val="left"/>
        <w:rPr>
          <w:b w:val="0"/>
          <w:sz w:val="20"/>
          <w:szCs w:val="20"/>
        </w:rPr>
      </w:pPr>
      <w:bookmarkStart w:id="14" w:name="bookmark14"/>
      <w:r w:rsidRPr="00AF0913">
        <w:rPr>
          <w:b w:val="0"/>
          <w:sz w:val="20"/>
          <w:szCs w:val="20"/>
        </w:rPr>
        <w:lastRenderedPageBreak/>
        <w:t>1.3. HATÓTÁVOLSÁG</w:t>
      </w:r>
      <w:bookmarkEnd w:id="14"/>
    </w:p>
    <w:p w14:paraId="04CF166E" w14:textId="77777777" w:rsidR="00A07D49" w:rsidRPr="00AF0913" w:rsidRDefault="007E1AC9">
      <w:pPr>
        <w:pStyle w:val="Szvegtrzs30"/>
        <w:framePr w:w="10099" w:h="2595" w:hRule="exact" w:wrap="none" w:vAnchor="page" w:hAnchor="page" w:x="1028" w:y="2472"/>
        <w:shd w:val="clear" w:color="auto" w:fill="auto"/>
        <w:spacing w:after="270" w:line="317" w:lineRule="exact"/>
        <w:ind w:firstLine="0"/>
        <w:jc w:val="left"/>
        <w:rPr>
          <w:sz w:val="20"/>
          <w:szCs w:val="20"/>
        </w:rPr>
      </w:pPr>
      <w:r w:rsidRPr="00AF0913">
        <w:rPr>
          <w:sz w:val="20"/>
          <w:szCs w:val="20"/>
        </w:rPr>
        <w:t>Az Independent 1 méteres vagy maximum 2 méteres hatótávolságra állítható. Az alapbeállítás szerint az eszköz maximum 2 méteres hatótávolságra van beállítva.</w:t>
      </w:r>
    </w:p>
    <w:p w14:paraId="179C250C" w14:textId="77777777" w:rsidR="00A07D49" w:rsidRPr="00AF0913" w:rsidRDefault="007E1AC9">
      <w:pPr>
        <w:pStyle w:val="Szvegtrzs30"/>
        <w:framePr w:w="10099" w:h="2595" w:hRule="exact" w:wrap="none" w:vAnchor="page" w:hAnchor="page" w:x="1028" w:y="2472"/>
        <w:shd w:val="clear" w:color="auto" w:fill="auto"/>
        <w:spacing w:after="317" w:line="280" w:lineRule="exact"/>
        <w:ind w:firstLine="0"/>
        <w:jc w:val="left"/>
        <w:rPr>
          <w:sz w:val="20"/>
          <w:szCs w:val="20"/>
        </w:rPr>
      </w:pPr>
      <w:r w:rsidRPr="00AF0913">
        <w:rPr>
          <w:sz w:val="20"/>
          <w:szCs w:val="20"/>
        </w:rPr>
        <w:t>A hatótávolság megváltoztatásához röviden nyomja le az 1-es gombot!</w:t>
      </w:r>
    </w:p>
    <w:p w14:paraId="5C4601D8" w14:textId="77777777" w:rsidR="00A07D49" w:rsidRPr="00AF0913" w:rsidRDefault="007E1AC9">
      <w:pPr>
        <w:pStyle w:val="Cmsor50"/>
        <w:framePr w:w="10099" w:h="2595" w:hRule="exact" w:wrap="none" w:vAnchor="page" w:hAnchor="page" w:x="1028" w:y="2472"/>
        <w:shd w:val="clear" w:color="auto" w:fill="auto"/>
        <w:spacing w:before="0" w:after="0" w:line="317" w:lineRule="exact"/>
        <w:jc w:val="left"/>
        <w:rPr>
          <w:b w:val="0"/>
          <w:sz w:val="20"/>
          <w:szCs w:val="20"/>
        </w:rPr>
      </w:pPr>
      <w:bookmarkStart w:id="15" w:name="bookmark15"/>
      <w:r w:rsidRPr="00AF0913">
        <w:rPr>
          <w:b w:val="0"/>
          <w:sz w:val="20"/>
          <w:szCs w:val="20"/>
        </w:rPr>
        <w:t>A hangjelzések jelentése:</w:t>
      </w:r>
      <w:bookmarkEnd w:id="15"/>
    </w:p>
    <w:p w14:paraId="04C19610" w14:textId="77777777" w:rsidR="00A07D49" w:rsidRPr="00AF0913" w:rsidRDefault="007E1AC9">
      <w:pPr>
        <w:pStyle w:val="Szvegtrzs30"/>
        <w:framePr w:w="10099" w:h="2595" w:hRule="exact" w:wrap="none" w:vAnchor="page" w:hAnchor="page" w:x="1028" w:y="2472"/>
        <w:numPr>
          <w:ilvl w:val="0"/>
          <w:numId w:val="6"/>
        </w:numPr>
        <w:shd w:val="clear" w:color="auto" w:fill="auto"/>
        <w:tabs>
          <w:tab w:val="left" w:pos="272"/>
        </w:tabs>
        <w:spacing w:after="0" w:line="317" w:lineRule="exact"/>
        <w:ind w:firstLine="0"/>
        <w:rPr>
          <w:sz w:val="20"/>
          <w:szCs w:val="20"/>
        </w:rPr>
      </w:pPr>
      <w:r w:rsidRPr="00AF0913">
        <w:rPr>
          <w:sz w:val="20"/>
          <w:szCs w:val="20"/>
        </w:rPr>
        <w:t>rövid hangjelzés = maximum 1 m hatótávolság</w:t>
      </w:r>
    </w:p>
    <w:p w14:paraId="11A68815" w14:textId="77777777" w:rsidR="00A07D49" w:rsidRPr="00AF0913" w:rsidRDefault="007E1AC9">
      <w:pPr>
        <w:pStyle w:val="Szvegtrzs30"/>
        <w:framePr w:w="10099" w:h="2595" w:hRule="exact" w:wrap="none" w:vAnchor="page" w:hAnchor="page" w:x="1028" w:y="2472"/>
        <w:numPr>
          <w:ilvl w:val="0"/>
          <w:numId w:val="6"/>
        </w:numPr>
        <w:shd w:val="clear" w:color="auto" w:fill="auto"/>
        <w:tabs>
          <w:tab w:val="left" w:pos="325"/>
        </w:tabs>
        <w:spacing w:after="0" w:line="317" w:lineRule="exact"/>
        <w:ind w:firstLine="0"/>
        <w:rPr>
          <w:sz w:val="20"/>
          <w:szCs w:val="20"/>
        </w:rPr>
      </w:pPr>
      <w:r w:rsidRPr="00AF0913">
        <w:rPr>
          <w:sz w:val="20"/>
          <w:szCs w:val="20"/>
        </w:rPr>
        <w:t>rövid hangjelzés = maximum 2 m hatótávolság</w:t>
      </w:r>
    </w:p>
    <w:p w14:paraId="3CBF3DCF" w14:textId="77777777" w:rsidR="00A07D49" w:rsidRPr="00AF0913" w:rsidRDefault="007E1AC9">
      <w:pPr>
        <w:pStyle w:val="Cmsor50"/>
        <w:framePr w:wrap="none" w:vAnchor="page" w:hAnchor="page" w:x="1028" w:y="5653"/>
        <w:shd w:val="clear" w:color="auto" w:fill="auto"/>
        <w:spacing w:before="0" w:after="0" w:line="260" w:lineRule="exact"/>
        <w:rPr>
          <w:b w:val="0"/>
          <w:sz w:val="20"/>
          <w:szCs w:val="20"/>
        </w:rPr>
      </w:pPr>
      <w:bookmarkStart w:id="16" w:name="bookmark16"/>
      <w:r w:rsidRPr="00AF0913">
        <w:rPr>
          <w:b w:val="0"/>
          <w:sz w:val="20"/>
          <w:szCs w:val="20"/>
        </w:rPr>
        <w:t>1.4. A SZENZOROS MÉRÉSI MÓD BEÁLLÍTÁSA</w:t>
      </w:r>
      <w:bookmarkEnd w:id="16"/>
    </w:p>
    <w:p w14:paraId="0FB3002D" w14:textId="77777777" w:rsidR="00A07D49" w:rsidRPr="00AF0913" w:rsidRDefault="007E1AC9">
      <w:pPr>
        <w:pStyle w:val="Szvegtrzs30"/>
        <w:framePr w:w="10099" w:h="4126" w:hRule="exact" w:wrap="none" w:vAnchor="page" w:hAnchor="page" w:x="1028" w:y="6486"/>
        <w:shd w:val="clear" w:color="auto" w:fill="auto"/>
        <w:spacing w:line="307" w:lineRule="exact"/>
        <w:ind w:firstLine="0"/>
        <w:jc w:val="left"/>
        <w:rPr>
          <w:sz w:val="20"/>
          <w:szCs w:val="20"/>
        </w:rPr>
      </w:pPr>
      <w:r w:rsidRPr="00AF0913">
        <w:rPr>
          <w:sz w:val="20"/>
          <w:szCs w:val="20"/>
        </w:rPr>
        <w:t>A távolság mérését az Independent az ultrahangos vagy a lézeres szenzor révén végzi, de lehetséges a két szenzor kombinált használata is. A távolság mérése az eszköz a gyári alapbeállítás szerinti állapotában az ultrahangos és a lézeres szenzorok egyidejű használatával történik.</w:t>
      </w:r>
    </w:p>
    <w:p w14:paraId="611A66E2" w14:textId="77777777" w:rsidR="00A07D49" w:rsidRPr="00AF0913" w:rsidRDefault="007E1AC9">
      <w:pPr>
        <w:pStyle w:val="Szvegtrzs30"/>
        <w:framePr w:w="10099" w:h="4126" w:hRule="exact" w:wrap="none" w:vAnchor="page" w:hAnchor="page" w:x="1028" w:y="6486"/>
        <w:shd w:val="clear" w:color="auto" w:fill="auto"/>
        <w:spacing w:after="229" w:line="307" w:lineRule="exact"/>
        <w:ind w:firstLine="0"/>
        <w:jc w:val="left"/>
        <w:rPr>
          <w:sz w:val="20"/>
          <w:szCs w:val="20"/>
        </w:rPr>
      </w:pPr>
      <w:r w:rsidRPr="00AF0913">
        <w:rPr>
          <w:sz w:val="20"/>
          <w:szCs w:val="20"/>
        </w:rPr>
        <w:t>A 2-es gomb rövid lenyomására az eszköz visszajelzést ad arról, hogy melyik szenzor van éppen bekapcsolt állapotban. A mérési mód megváltoztatásához 5 másodpercen belül kétszer nyomja le rövid ideig a 2-es gombot!</w:t>
      </w:r>
    </w:p>
    <w:p w14:paraId="4CE9D035" w14:textId="77777777" w:rsidR="00A07D49" w:rsidRPr="00AF0913" w:rsidRDefault="007E1AC9">
      <w:pPr>
        <w:pStyle w:val="Cmsor50"/>
        <w:framePr w:w="10099" w:h="4126" w:hRule="exact" w:wrap="none" w:vAnchor="page" w:hAnchor="page" w:x="1028" w:y="6486"/>
        <w:shd w:val="clear" w:color="auto" w:fill="auto"/>
        <w:spacing w:before="0" w:after="0" w:line="322" w:lineRule="exact"/>
        <w:rPr>
          <w:b w:val="0"/>
          <w:sz w:val="20"/>
          <w:szCs w:val="20"/>
        </w:rPr>
      </w:pPr>
      <w:bookmarkStart w:id="17" w:name="bookmark17"/>
      <w:r w:rsidRPr="00AF0913">
        <w:rPr>
          <w:b w:val="0"/>
          <w:sz w:val="20"/>
          <w:szCs w:val="20"/>
        </w:rPr>
        <w:t>A hangjelzések jelentése:</w:t>
      </w:r>
      <w:bookmarkEnd w:id="17"/>
    </w:p>
    <w:p w14:paraId="40E54E81" w14:textId="77777777" w:rsidR="00A07D49" w:rsidRPr="00AF0913" w:rsidRDefault="007E1AC9">
      <w:pPr>
        <w:pStyle w:val="Szvegtrzs30"/>
        <w:framePr w:w="10099" w:h="4126" w:hRule="exact" w:wrap="none" w:vAnchor="page" w:hAnchor="page" w:x="1028" w:y="6486"/>
        <w:numPr>
          <w:ilvl w:val="0"/>
          <w:numId w:val="7"/>
        </w:numPr>
        <w:shd w:val="clear" w:color="auto" w:fill="auto"/>
        <w:tabs>
          <w:tab w:val="left" w:pos="267"/>
        </w:tabs>
        <w:spacing w:after="0" w:line="322" w:lineRule="exact"/>
        <w:ind w:firstLine="0"/>
        <w:rPr>
          <w:sz w:val="20"/>
          <w:szCs w:val="20"/>
        </w:rPr>
      </w:pPr>
      <w:r w:rsidRPr="00AF0913">
        <w:rPr>
          <w:sz w:val="20"/>
          <w:szCs w:val="20"/>
        </w:rPr>
        <w:t>rövid hangjelzés = Az ultrahangos szenzor bekapcsolva</w:t>
      </w:r>
    </w:p>
    <w:p w14:paraId="38018F1E" w14:textId="77777777" w:rsidR="00A07D49" w:rsidRPr="00AF0913" w:rsidRDefault="007E1AC9">
      <w:pPr>
        <w:pStyle w:val="Szvegtrzs30"/>
        <w:framePr w:w="10099" w:h="4126" w:hRule="exact" w:wrap="none" w:vAnchor="page" w:hAnchor="page" w:x="1028" w:y="6486"/>
        <w:numPr>
          <w:ilvl w:val="0"/>
          <w:numId w:val="7"/>
        </w:numPr>
        <w:shd w:val="clear" w:color="auto" w:fill="auto"/>
        <w:tabs>
          <w:tab w:val="left" w:pos="330"/>
        </w:tabs>
        <w:spacing w:after="0" w:line="322" w:lineRule="exact"/>
        <w:ind w:firstLine="0"/>
        <w:rPr>
          <w:sz w:val="20"/>
          <w:szCs w:val="20"/>
        </w:rPr>
      </w:pPr>
      <w:r w:rsidRPr="00AF0913">
        <w:rPr>
          <w:sz w:val="20"/>
          <w:szCs w:val="20"/>
        </w:rPr>
        <w:t>rövid hangjelzés = A lézeres szenzor bekapcsolva</w:t>
      </w:r>
    </w:p>
    <w:p w14:paraId="2EDC4D16" w14:textId="77777777" w:rsidR="00A07D49" w:rsidRPr="00AF0913" w:rsidRDefault="007E1AC9">
      <w:pPr>
        <w:pStyle w:val="Szvegtrzs30"/>
        <w:framePr w:w="10099" w:h="4126" w:hRule="exact" w:wrap="none" w:vAnchor="page" w:hAnchor="page" w:x="1028" w:y="6486"/>
        <w:numPr>
          <w:ilvl w:val="0"/>
          <w:numId w:val="7"/>
        </w:numPr>
        <w:shd w:val="clear" w:color="auto" w:fill="auto"/>
        <w:tabs>
          <w:tab w:val="left" w:pos="330"/>
        </w:tabs>
        <w:spacing w:after="0" w:line="322" w:lineRule="exact"/>
        <w:ind w:firstLine="0"/>
        <w:rPr>
          <w:sz w:val="20"/>
          <w:szCs w:val="20"/>
        </w:rPr>
      </w:pPr>
      <w:r w:rsidRPr="00AF0913">
        <w:rPr>
          <w:sz w:val="20"/>
          <w:szCs w:val="20"/>
        </w:rPr>
        <w:t>rövid hangjelzés = Az ultrahangos és a lézeres szenzor is bekapcsolva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8530"/>
      </w:tblGrid>
      <w:tr w:rsidR="00A07D49" w:rsidRPr="00AF0913" w14:paraId="5FCB01F1" w14:textId="77777777">
        <w:trPr>
          <w:trHeight w:hRule="exact" w:val="162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62101" w14:textId="77777777" w:rsidR="00A07D49" w:rsidRPr="00AF0913" w:rsidRDefault="00A07D49">
            <w:pPr>
              <w:framePr w:w="9384" w:h="3979" w:wrap="none" w:vAnchor="page" w:hAnchor="page" w:x="1373" w:y="1118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CFF4D" w14:textId="77777777" w:rsidR="00A07D49" w:rsidRPr="00AF0913" w:rsidRDefault="007E1AC9">
            <w:pPr>
              <w:pStyle w:val="Szvegtrzs30"/>
              <w:framePr w:w="9384" w:h="3979" w:wrap="none" w:vAnchor="page" w:hAnchor="page" w:x="1373" w:y="11187"/>
              <w:shd w:val="clear" w:color="auto" w:fill="auto"/>
              <w:spacing w:after="0" w:line="331" w:lineRule="exact"/>
              <w:ind w:left="180" w:firstLine="0"/>
              <w:jc w:val="left"/>
              <w:rPr>
                <w:sz w:val="20"/>
                <w:szCs w:val="20"/>
              </w:rPr>
            </w:pPr>
            <w:r w:rsidRPr="00AF0913">
              <w:rPr>
                <w:sz w:val="20"/>
                <w:szCs w:val="20"/>
              </w:rPr>
              <w:t>Az eszközben alkalmazott lézeres szenzor a lézerberendezések osztályba sorolása szerinti 1-es osztályba tartozik. Ennek megfelelően használata teljesen biztonságos, és a használó számára veszélytelen!</w:t>
            </w:r>
          </w:p>
        </w:tc>
      </w:tr>
      <w:tr w:rsidR="00A07D49" w:rsidRPr="00AF0913" w14:paraId="5986807B" w14:textId="77777777">
        <w:trPr>
          <w:trHeight w:hRule="exact" w:val="446"/>
        </w:trPr>
        <w:tc>
          <w:tcPr>
            <w:tcW w:w="8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A1653A5" w14:textId="77777777" w:rsidR="00A07D49" w:rsidRPr="00AF0913" w:rsidRDefault="00A07D49">
            <w:pPr>
              <w:framePr w:w="9384" w:h="3979" w:wrap="none" w:vAnchor="page" w:hAnchor="page" w:x="1373" w:y="1118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93934C" w14:textId="10023EFF" w:rsidR="00A07D49" w:rsidRPr="00AF0913" w:rsidRDefault="007E1AC9">
            <w:pPr>
              <w:pStyle w:val="Szvegtrzs30"/>
              <w:framePr w:w="9384" w:h="3979" w:wrap="none" w:vAnchor="page" w:hAnchor="page" w:x="1373" w:y="11187"/>
              <w:shd w:val="clear" w:color="auto" w:fill="auto"/>
              <w:spacing w:after="0" w:line="280" w:lineRule="exact"/>
              <w:ind w:left="180" w:firstLine="0"/>
              <w:jc w:val="left"/>
              <w:rPr>
                <w:sz w:val="20"/>
                <w:szCs w:val="20"/>
              </w:rPr>
            </w:pPr>
            <w:r w:rsidRPr="00AF0913">
              <w:rPr>
                <w:sz w:val="20"/>
                <w:szCs w:val="20"/>
              </w:rPr>
              <w:t>A lézerberendezések osztál</w:t>
            </w:r>
            <w:r w:rsidR="00AF0913">
              <w:rPr>
                <w:sz w:val="20"/>
                <w:szCs w:val="20"/>
              </w:rPr>
              <w:t>y</w:t>
            </w:r>
            <w:r w:rsidRPr="00AF0913">
              <w:rPr>
                <w:sz w:val="20"/>
                <w:szCs w:val="20"/>
              </w:rPr>
              <w:t>ba sorolása szerinti 1-es osztál</w:t>
            </w:r>
            <w:r w:rsidR="00AF0913">
              <w:rPr>
                <w:sz w:val="20"/>
                <w:szCs w:val="20"/>
              </w:rPr>
              <w:t>y</w:t>
            </w:r>
          </w:p>
        </w:tc>
      </w:tr>
      <w:tr w:rsidR="00A07D49" w:rsidRPr="00AF0913" w14:paraId="59333460" w14:textId="77777777">
        <w:trPr>
          <w:trHeight w:hRule="exact" w:val="384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FBDF87" w14:textId="77777777" w:rsidR="00A07D49" w:rsidRPr="00AF0913" w:rsidRDefault="00A07D49">
            <w:pPr>
              <w:framePr w:w="9384" w:h="3979" w:wrap="none" w:vAnchor="page" w:hAnchor="page" w:x="1373" w:y="1118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BB06A6" w14:textId="0778B2D7" w:rsidR="00A07D49" w:rsidRPr="00AF0913" w:rsidRDefault="007E1AC9">
            <w:pPr>
              <w:pStyle w:val="Szvegtrzs30"/>
              <w:framePr w:w="9384" w:h="3979" w:wrap="none" w:vAnchor="page" w:hAnchor="page" w:x="1373" w:y="11187"/>
              <w:shd w:val="clear" w:color="auto" w:fill="auto"/>
              <w:spacing w:after="60" w:line="280" w:lineRule="exact"/>
              <w:ind w:left="180" w:firstLine="0"/>
              <w:jc w:val="left"/>
              <w:rPr>
                <w:sz w:val="20"/>
                <w:szCs w:val="20"/>
              </w:rPr>
            </w:pPr>
            <w:r w:rsidRPr="00AF0913">
              <w:rPr>
                <w:sz w:val="20"/>
                <w:szCs w:val="20"/>
              </w:rPr>
              <w:t>me</w:t>
            </w:r>
            <w:r w:rsidR="00AF0913">
              <w:rPr>
                <w:sz w:val="20"/>
                <w:szCs w:val="20"/>
              </w:rPr>
              <w:t>g</w:t>
            </w:r>
            <w:r w:rsidRPr="00AF0913">
              <w:rPr>
                <w:sz w:val="20"/>
                <w:szCs w:val="20"/>
              </w:rPr>
              <w:t>határozása:</w:t>
            </w:r>
          </w:p>
          <w:p w14:paraId="05FAE886" w14:textId="77777777" w:rsidR="00A07D49" w:rsidRPr="00AF0913" w:rsidRDefault="007E1AC9">
            <w:pPr>
              <w:pStyle w:val="Szvegtrzs30"/>
              <w:framePr w:w="9384" w:h="3979" w:wrap="none" w:vAnchor="page" w:hAnchor="page" w:x="1373" w:y="11187"/>
              <w:shd w:val="clear" w:color="auto" w:fill="auto"/>
              <w:spacing w:before="60" w:after="0" w:line="274" w:lineRule="exact"/>
              <w:ind w:left="180" w:firstLine="0"/>
              <w:jc w:val="left"/>
              <w:rPr>
                <w:sz w:val="20"/>
                <w:szCs w:val="20"/>
              </w:rPr>
            </w:pPr>
            <w:r w:rsidRPr="00AF0913">
              <w:rPr>
                <w:rStyle w:val="Szvegtrzs311ptDlt"/>
                <w:i w:val="0"/>
                <w:sz w:val="20"/>
                <w:szCs w:val="20"/>
              </w:rPr>
              <w:t>Ide olyan alacsony teljesítményű lézergyártmányok tartoznak, amelyek normál működési körülmények között nem bocsátanak ki veszélyes sugárzást, mert teljesen zártak.</w:t>
            </w:r>
          </w:p>
          <w:p w14:paraId="05B70478" w14:textId="237EF186" w:rsidR="00A07D49" w:rsidRPr="00AF0913" w:rsidRDefault="007E1AC9">
            <w:pPr>
              <w:pStyle w:val="Szvegtrzs30"/>
              <w:framePr w:w="9384" w:h="3979" w:wrap="none" w:vAnchor="page" w:hAnchor="page" w:x="1373" w:y="11187"/>
              <w:shd w:val="clear" w:color="auto" w:fill="auto"/>
              <w:spacing w:after="0" w:line="274" w:lineRule="exact"/>
              <w:ind w:left="180" w:firstLine="0"/>
              <w:jc w:val="left"/>
              <w:rPr>
                <w:sz w:val="20"/>
                <w:szCs w:val="20"/>
              </w:rPr>
            </w:pPr>
            <w:r w:rsidRPr="00AF0913">
              <w:rPr>
                <w:rStyle w:val="Szvegtrzs311ptDlt"/>
                <w:i w:val="0"/>
                <w:sz w:val="20"/>
                <w:szCs w:val="20"/>
              </w:rPr>
              <w:t xml:space="preserve">Az </w:t>
            </w:r>
            <w:r w:rsidR="00AF0913">
              <w:rPr>
                <w:rStyle w:val="Szvegtrzs311ptDlt"/>
                <w:i w:val="0"/>
                <w:sz w:val="20"/>
                <w:szCs w:val="20"/>
              </w:rPr>
              <w:t>ide</w:t>
            </w:r>
            <w:r w:rsidRPr="00AF0913">
              <w:rPr>
                <w:rStyle w:val="Szvegtrzs311ptDlt"/>
                <w:i w:val="0"/>
                <w:sz w:val="20"/>
                <w:szCs w:val="20"/>
              </w:rPr>
              <w:t xml:space="preserve"> tartozó berendezések teljesítménye elegendően alacsony ahhoz, hogy semmilyen módon ne okozhassanak szemsérülést (vagy látáskárosodást).</w:t>
            </w:r>
          </w:p>
        </w:tc>
      </w:tr>
      <w:tr w:rsidR="00A07D49" w:rsidRPr="00AF0913" w14:paraId="414559CA" w14:textId="77777777">
        <w:trPr>
          <w:trHeight w:hRule="exact" w:val="293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14:paraId="1C6D3D57" w14:textId="77777777" w:rsidR="00A07D49" w:rsidRPr="00AF0913" w:rsidRDefault="00A07D49">
            <w:pPr>
              <w:framePr w:w="9384" w:h="3979" w:wrap="none" w:vAnchor="page" w:hAnchor="page" w:x="1373" w:y="1118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6ECC0" w14:textId="77777777" w:rsidR="00A07D49" w:rsidRPr="00AF0913" w:rsidRDefault="00A07D49">
            <w:pPr>
              <w:framePr w:w="9384" w:h="3979" w:wrap="none" w:vAnchor="page" w:hAnchor="page" w:x="1373" w:y="1118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D49" w:rsidRPr="00AF0913" w14:paraId="0E6378B0" w14:textId="77777777">
        <w:trPr>
          <w:trHeight w:hRule="exact" w:val="1229"/>
        </w:trPr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9284A2" w14:textId="77777777" w:rsidR="00A07D49" w:rsidRPr="00AF0913" w:rsidRDefault="00A07D49">
            <w:pPr>
              <w:framePr w:w="9384" w:h="3979" w:wrap="none" w:vAnchor="page" w:hAnchor="page" w:x="1373" w:y="1118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7040F" w14:textId="77777777" w:rsidR="00A07D49" w:rsidRPr="00AF0913" w:rsidRDefault="00A07D49">
            <w:pPr>
              <w:framePr w:w="9384" w:h="3979" w:wrap="none" w:vAnchor="page" w:hAnchor="page" w:x="1373" w:y="1118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19A51F" w14:textId="77777777" w:rsidR="00A07D49" w:rsidRPr="00AF0913" w:rsidRDefault="007E1AC9">
      <w:pPr>
        <w:pStyle w:val="Fejlcvagylbjegyzet0"/>
        <w:framePr w:wrap="none" w:vAnchor="page" w:hAnchor="page" w:x="5976" w:y="15560"/>
        <w:shd w:val="clear" w:color="auto" w:fill="auto"/>
        <w:spacing w:line="210" w:lineRule="exact"/>
        <w:rPr>
          <w:b w:val="0"/>
          <w:sz w:val="20"/>
          <w:szCs w:val="20"/>
        </w:rPr>
      </w:pPr>
      <w:r w:rsidRPr="00AF0913">
        <w:rPr>
          <w:b w:val="0"/>
          <w:sz w:val="20"/>
          <w:szCs w:val="20"/>
        </w:rPr>
        <w:t>6</w:t>
      </w:r>
    </w:p>
    <w:p w14:paraId="07E05E0C" w14:textId="77777777" w:rsidR="00A07D49" w:rsidRPr="00AF0913" w:rsidRDefault="00A07D49">
      <w:pPr>
        <w:rPr>
          <w:rFonts w:ascii="Arial" w:hAnsi="Arial" w:cs="Arial"/>
          <w:sz w:val="20"/>
          <w:szCs w:val="20"/>
        </w:rPr>
        <w:sectPr w:rsidR="00A07D49" w:rsidRPr="00AF091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84A649" w14:textId="77777777" w:rsidR="00A07D49" w:rsidRPr="00AF0913" w:rsidRDefault="007E1AC9">
      <w:pPr>
        <w:pStyle w:val="Cmsor50"/>
        <w:framePr w:w="10128" w:h="8013" w:hRule="exact" w:wrap="none" w:vAnchor="page" w:hAnchor="page" w:x="1005" w:y="2297"/>
        <w:shd w:val="clear" w:color="auto" w:fill="auto"/>
        <w:spacing w:before="0" w:after="528" w:line="437" w:lineRule="exact"/>
        <w:ind w:left="780" w:hanging="780"/>
        <w:jc w:val="left"/>
        <w:rPr>
          <w:b w:val="0"/>
          <w:sz w:val="20"/>
          <w:szCs w:val="20"/>
        </w:rPr>
      </w:pPr>
      <w:bookmarkStart w:id="18" w:name="bookmark18"/>
      <w:r w:rsidRPr="00AF0913">
        <w:rPr>
          <w:b w:val="0"/>
          <w:sz w:val="20"/>
          <w:szCs w:val="20"/>
        </w:rPr>
        <w:lastRenderedPageBreak/>
        <w:t>1.5. AZ AKKUMULÁTOR TÖLTÉSE - AZ AKKU TÖLTÖTTSÉGI SZINTJÉNEK ELLENŐRZÉSE</w:t>
      </w:r>
      <w:bookmarkEnd w:id="18"/>
    </w:p>
    <w:p w14:paraId="0CEC13A4" w14:textId="74C2506D" w:rsidR="00A07D49" w:rsidRPr="00AF0913" w:rsidRDefault="007E1AC9">
      <w:pPr>
        <w:pStyle w:val="Szvegtrzs30"/>
        <w:framePr w:w="10128" w:h="8013" w:hRule="exact" w:wrap="none" w:vAnchor="page" w:hAnchor="page" w:x="1005" w:y="2297"/>
        <w:shd w:val="clear" w:color="auto" w:fill="auto"/>
        <w:spacing w:after="184"/>
        <w:ind w:firstLine="0"/>
        <w:rPr>
          <w:sz w:val="20"/>
          <w:szCs w:val="20"/>
        </w:rPr>
      </w:pPr>
      <w:r w:rsidRPr="00AF0913">
        <w:rPr>
          <w:sz w:val="20"/>
          <w:szCs w:val="20"/>
        </w:rPr>
        <w:t xml:space="preserve">Az akkumulátor feltöltéséhez, a készüléket a </w:t>
      </w:r>
      <w:proofErr w:type="spellStart"/>
      <w:r w:rsidR="007122D9">
        <w:rPr>
          <w:sz w:val="20"/>
          <w:szCs w:val="20"/>
        </w:rPr>
        <w:t>mikro</w:t>
      </w:r>
      <w:proofErr w:type="spellEnd"/>
      <w:r w:rsidRPr="00AF0913">
        <w:rPr>
          <w:sz w:val="20"/>
          <w:szCs w:val="20"/>
        </w:rPr>
        <w:t xml:space="preserve"> USB adatkábellel és a töltőfejjel csatlakoztassa egy hálózati csatlakozóhoz (konnektor). Az akkumulátor asztali számítógéphez csatlakoz</w:t>
      </w:r>
      <w:r w:rsidR="00AF0913">
        <w:rPr>
          <w:sz w:val="20"/>
          <w:szCs w:val="20"/>
        </w:rPr>
        <w:t>t</w:t>
      </w:r>
      <w:r w:rsidRPr="00AF0913">
        <w:rPr>
          <w:sz w:val="20"/>
          <w:szCs w:val="20"/>
        </w:rPr>
        <w:t xml:space="preserve">atva is feltölthető, ebben az esetben a </w:t>
      </w:r>
      <w:proofErr w:type="spellStart"/>
      <w:r w:rsidRPr="00AF0913">
        <w:rPr>
          <w:sz w:val="20"/>
          <w:szCs w:val="20"/>
        </w:rPr>
        <w:t>mikro</w:t>
      </w:r>
      <w:proofErr w:type="spellEnd"/>
      <w:r w:rsidRPr="00AF0913">
        <w:rPr>
          <w:sz w:val="20"/>
          <w:szCs w:val="20"/>
        </w:rPr>
        <w:t xml:space="preserve"> USB adatkábellel csatlakoztassa az eszközt a számítógéphez. Amint megtörtént a csatlakoztatás, egy, a töltés elindulását jelző dallam hallható. Amint feltöltődött az akkumulátor, „a töltés befejeződött” dallam hallható. A teljesen lemerült akkumulátor feltöltése akár 2 óra hosszan is tarthat.</w:t>
      </w:r>
    </w:p>
    <w:p w14:paraId="57BA3B3D" w14:textId="77777777" w:rsidR="00A07D49" w:rsidRPr="00AF0913" w:rsidRDefault="007E1AC9">
      <w:pPr>
        <w:pStyle w:val="Szvegtrzs30"/>
        <w:framePr w:w="10128" w:h="8013" w:hRule="exact" w:wrap="none" w:vAnchor="page" w:hAnchor="page" w:x="1005" w:y="2297"/>
        <w:shd w:val="clear" w:color="auto" w:fill="auto"/>
        <w:spacing w:after="210" w:line="298" w:lineRule="exact"/>
        <w:ind w:firstLine="0"/>
        <w:rPr>
          <w:sz w:val="20"/>
          <w:szCs w:val="20"/>
        </w:rPr>
      </w:pPr>
      <w:r w:rsidRPr="00AF0913">
        <w:rPr>
          <w:sz w:val="20"/>
          <w:szCs w:val="20"/>
        </w:rPr>
        <w:t>Az akkumulátor töltöttségi szintjének ellenőrzéséhez hosszan nyomja le a 2-es számú gombot!</w:t>
      </w:r>
    </w:p>
    <w:p w14:paraId="1E7F8A00" w14:textId="77777777" w:rsidR="00A07D49" w:rsidRPr="00AF0913" w:rsidRDefault="007E1AC9">
      <w:pPr>
        <w:pStyle w:val="Cmsor50"/>
        <w:framePr w:w="10128" w:h="8013" w:hRule="exact" w:wrap="none" w:vAnchor="page" w:hAnchor="page" w:x="1005" w:y="2297"/>
        <w:shd w:val="clear" w:color="auto" w:fill="auto"/>
        <w:spacing w:before="0" w:after="146" w:line="260" w:lineRule="exact"/>
        <w:rPr>
          <w:b w:val="0"/>
          <w:sz w:val="20"/>
          <w:szCs w:val="20"/>
        </w:rPr>
      </w:pPr>
      <w:bookmarkStart w:id="19" w:name="bookmark19"/>
      <w:r w:rsidRPr="00AF0913">
        <w:rPr>
          <w:b w:val="0"/>
          <w:sz w:val="20"/>
          <w:szCs w:val="20"/>
        </w:rPr>
        <w:t>A töltöttségi szint jelzése hanggal:</w:t>
      </w:r>
      <w:bookmarkEnd w:id="19"/>
    </w:p>
    <w:p w14:paraId="1DDDD8A0" w14:textId="77777777" w:rsidR="00A07D49" w:rsidRPr="00AF0913" w:rsidRDefault="007E1AC9">
      <w:pPr>
        <w:pStyle w:val="Szvegtrzs30"/>
        <w:framePr w:w="10128" w:h="8013" w:hRule="exact" w:wrap="none" w:vAnchor="page" w:hAnchor="page" w:x="1005" w:y="2297"/>
        <w:numPr>
          <w:ilvl w:val="0"/>
          <w:numId w:val="8"/>
        </w:numPr>
        <w:shd w:val="clear" w:color="auto" w:fill="auto"/>
        <w:tabs>
          <w:tab w:val="left" w:pos="358"/>
        </w:tabs>
        <w:spacing w:after="0" w:line="374" w:lineRule="exact"/>
        <w:ind w:firstLine="0"/>
        <w:rPr>
          <w:sz w:val="20"/>
          <w:szCs w:val="20"/>
        </w:rPr>
      </w:pPr>
      <w:r w:rsidRPr="00AF0913">
        <w:rPr>
          <w:sz w:val="20"/>
          <w:szCs w:val="20"/>
        </w:rPr>
        <w:t>1 rövid hangjelzés = Az akkumulátor majdnem üres.</w:t>
      </w:r>
    </w:p>
    <w:p w14:paraId="62CC358F" w14:textId="77777777" w:rsidR="00A07D49" w:rsidRPr="00AF0913" w:rsidRDefault="007E1AC9">
      <w:pPr>
        <w:pStyle w:val="Szvegtrzs30"/>
        <w:framePr w:w="10128" w:h="8013" w:hRule="exact" w:wrap="none" w:vAnchor="page" w:hAnchor="page" w:x="1005" w:y="2297"/>
        <w:numPr>
          <w:ilvl w:val="0"/>
          <w:numId w:val="8"/>
        </w:numPr>
        <w:shd w:val="clear" w:color="auto" w:fill="auto"/>
        <w:tabs>
          <w:tab w:val="left" w:pos="358"/>
        </w:tabs>
        <w:spacing w:after="0" w:line="374" w:lineRule="exact"/>
        <w:ind w:firstLine="0"/>
        <w:rPr>
          <w:sz w:val="20"/>
          <w:szCs w:val="20"/>
        </w:rPr>
      </w:pPr>
      <w:r w:rsidRPr="00AF0913">
        <w:rPr>
          <w:sz w:val="20"/>
          <w:szCs w:val="20"/>
        </w:rPr>
        <w:t>2 rövid hangjelzés = Az akkumulátor félig van feltöltve.</w:t>
      </w:r>
    </w:p>
    <w:p w14:paraId="4F2F9B12" w14:textId="77777777" w:rsidR="00A07D49" w:rsidRPr="00AF0913" w:rsidRDefault="007E1AC9">
      <w:pPr>
        <w:pStyle w:val="Szvegtrzs30"/>
        <w:framePr w:w="10128" w:h="8013" w:hRule="exact" w:wrap="none" w:vAnchor="page" w:hAnchor="page" w:x="1005" w:y="2297"/>
        <w:numPr>
          <w:ilvl w:val="0"/>
          <w:numId w:val="8"/>
        </w:numPr>
        <w:shd w:val="clear" w:color="auto" w:fill="auto"/>
        <w:tabs>
          <w:tab w:val="left" w:pos="358"/>
        </w:tabs>
        <w:spacing w:after="354" w:line="374" w:lineRule="exact"/>
        <w:ind w:firstLine="0"/>
        <w:rPr>
          <w:sz w:val="20"/>
          <w:szCs w:val="20"/>
        </w:rPr>
      </w:pPr>
      <w:r w:rsidRPr="00AF0913">
        <w:rPr>
          <w:sz w:val="20"/>
          <w:szCs w:val="20"/>
        </w:rPr>
        <w:t>3 rövid hangjelzés = Az akkumulátor teljesen fel van töltve.</w:t>
      </w:r>
    </w:p>
    <w:p w14:paraId="705CDF7F" w14:textId="77777777" w:rsidR="00A07D49" w:rsidRPr="00AF0913" w:rsidRDefault="007E1AC9">
      <w:pPr>
        <w:pStyle w:val="Szvegtrzs30"/>
        <w:framePr w:w="10128" w:h="8013" w:hRule="exact" w:wrap="none" w:vAnchor="page" w:hAnchor="page" w:x="1005" w:y="2297"/>
        <w:shd w:val="clear" w:color="auto" w:fill="auto"/>
        <w:spacing w:after="0" w:line="307" w:lineRule="exact"/>
        <w:ind w:firstLine="0"/>
        <w:jc w:val="left"/>
        <w:rPr>
          <w:sz w:val="20"/>
          <w:szCs w:val="20"/>
        </w:rPr>
      </w:pPr>
      <w:r w:rsidRPr="00AF0913">
        <w:rPr>
          <w:sz w:val="20"/>
          <w:szCs w:val="20"/>
        </w:rPr>
        <w:t>Annak megállapításához, hogy a készülék teljesen feltöltődött-e már, az eszköz USB töltőhöz való kapcsolt állapota mellett hosszan nyomja le a 2-es gombot! 2. Ha a készülék még töltődik, a „töltés elindult” dallam hallható. Az akkumulátor teljes töltöttségét a „töltés befejeződött” dallam jelzi.</w:t>
      </w:r>
    </w:p>
    <w:p w14:paraId="35F702CC" w14:textId="77777777" w:rsidR="00A07D49" w:rsidRPr="00AF0913" w:rsidRDefault="007E1AC9">
      <w:pPr>
        <w:pStyle w:val="Szvegtrzs30"/>
        <w:framePr w:w="7622" w:h="1051" w:hRule="exact" w:wrap="none" w:vAnchor="page" w:hAnchor="page" w:x="2123" w:y="10632"/>
        <w:shd w:val="clear" w:color="auto" w:fill="auto"/>
        <w:spacing w:after="0" w:line="331" w:lineRule="exact"/>
        <w:ind w:firstLine="0"/>
        <w:jc w:val="left"/>
        <w:rPr>
          <w:sz w:val="20"/>
          <w:szCs w:val="20"/>
        </w:rPr>
      </w:pPr>
      <w:r w:rsidRPr="00AF0913">
        <w:rPr>
          <w:sz w:val="20"/>
          <w:szCs w:val="20"/>
        </w:rPr>
        <w:t>Az USB csatlakozó és az USB port minél hosszabb élettartama érdekében javasoljuk, hogy körültekintően használja ezeket. Ügyeljen arra, hogy az USB csatlakozó akkor csatlakozik</w:t>
      </w:r>
    </w:p>
    <w:p w14:paraId="60332918" w14:textId="77777777" w:rsidR="00A07D49" w:rsidRPr="00AF0913" w:rsidRDefault="007E1AC9">
      <w:pPr>
        <w:framePr w:wrap="none" w:vAnchor="page" w:hAnchor="page" w:x="1202" w:y="11444"/>
        <w:rPr>
          <w:rFonts w:ascii="Arial" w:hAnsi="Arial" w:cs="Arial"/>
          <w:sz w:val="20"/>
          <w:szCs w:val="20"/>
        </w:rPr>
      </w:pPr>
      <w:r w:rsidRPr="00AF0913">
        <w:rPr>
          <w:rFonts w:ascii="Arial" w:hAnsi="Arial" w:cs="Arial"/>
          <w:sz w:val="20"/>
          <w:szCs w:val="20"/>
        </w:rPr>
        <w:fldChar w:fldCharType="begin"/>
      </w:r>
      <w:r w:rsidRPr="00AF0913">
        <w:rPr>
          <w:rFonts w:ascii="Arial" w:hAnsi="Arial" w:cs="Arial"/>
          <w:sz w:val="20"/>
          <w:szCs w:val="20"/>
        </w:rPr>
        <w:instrText xml:space="preserve"> INCLUDEPICTURE  "Z:\\mindenki\\Segédeszközbolt\\használati útmutatók\\Independent\\media\\image4.jpeg" \* MERGEFORMATINET </w:instrText>
      </w:r>
      <w:r w:rsidRPr="00AF0913">
        <w:rPr>
          <w:rFonts w:ascii="Arial" w:hAnsi="Arial" w:cs="Arial"/>
          <w:sz w:val="20"/>
          <w:szCs w:val="20"/>
        </w:rPr>
        <w:fldChar w:fldCharType="separate"/>
      </w:r>
      <w:r w:rsidR="00AF0913" w:rsidRPr="00AF0913">
        <w:rPr>
          <w:rFonts w:ascii="Arial" w:hAnsi="Arial" w:cs="Arial"/>
          <w:sz w:val="20"/>
          <w:szCs w:val="20"/>
        </w:rPr>
        <w:fldChar w:fldCharType="begin"/>
      </w:r>
      <w:r w:rsidR="00AF0913" w:rsidRPr="00AF0913">
        <w:rPr>
          <w:rFonts w:ascii="Arial" w:hAnsi="Arial" w:cs="Arial"/>
          <w:sz w:val="20"/>
          <w:szCs w:val="20"/>
        </w:rPr>
        <w:instrText xml:space="preserve"> INCLUDEPICTURE  "Z:\\mindenki\\Segédeszközbolt\\használati útmutatók\\media\\image4.jpeg" \* MERGEFORMATINET </w:instrText>
      </w:r>
      <w:r w:rsidR="00AF0913" w:rsidRPr="00AF0913">
        <w:rPr>
          <w:rFonts w:ascii="Arial" w:hAnsi="Arial" w:cs="Arial"/>
          <w:sz w:val="20"/>
          <w:szCs w:val="20"/>
        </w:rPr>
        <w:fldChar w:fldCharType="separate"/>
      </w:r>
      <w:r w:rsidR="00000000">
        <w:rPr>
          <w:rFonts w:ascii="Arial" w:hAnsi="Arial" w:cs="Arial"/>
          <w:sz w:val="20"/>
          <w:szCs w:val="20"/>
        </w:rPr>
        <w:fldChar w:fldCharType="begin"/>
      </w:r>
      <w:r w:rsidR="00000000">
        <w:rPr>
          <w:rFonts w:ascii="Arial" w:hAnsi="Arial" w:cs="Arial"/>
          <w:sz w:val="20"/>
          <w:szCs w:val="20"/>
        </w:rPr>
        <w:instrText xml:space="preserve"> INCLUDEPICTURE  "C:\\Users\\gombos.ferenc\\Downloads\\media\\image4.jpeg" \* MERGEFORMATINET </w:instrText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="000D0E05">
        <w:rPr>
          <w:rFonts w:ascii="Arial" w:hAnsi="Arial" w:cs="Arial"/>
          <w:sz w:val="20"/>
          <w:szCs w:val="20"/>
        </w:rPr>
        <w:pict w14:anchorId="7D9199C2">
          <v:shape id="_x0000_i1027" type="#_x0000_t75" style="width:26.4pt;height:25.8pt">
            <v:imagedata r:id="rId12" r:href="rId13"/>
          </v:shape>
        </w:pict>
      </w:r>
      <w:r w:rsidR="00000000">
        <w:rPr>
          <w:rFonts w:ascii="Arial" w:hAnsi="Arial" w:cs="Arial"/>
          <w:sz w:val="20"/>
          <w:szCs w:val="20"/>
        </w:rPr>
        <w:fldChar w:fldCharType="end"/>
      </w:r>
      <w:r w:rsidR="00AF0913" w:rsidRPr="00AF0913">
        <w:rPr>
          <w:rFonts w:ascii="Arial" w:hAnsi="Arial" w:cs="Arial"/>
          <w:sz w:val="20"/>
          <w:szCs w:val="20"/>
        </w:rPr>
        <w:fldChar w:fldCharType="end"/>
      </w:r>
      <w:r w:rsidRPr="00AF0913">
        <w:rPr>
          <w:rFonts w:ascii="Arial" w:hAnsi="Arial" w:cs="Arial"/>
          <w:sz w:val="20"/>
          <w:szCs w:val="20"/>
        </w:rPr>
        <w:fldChar w:fldCharType="end"/>
      </w:r>
    </w:p>
    <w:p w14:paraId="25BC6785" w14:textId="77777777" w:rsidR="00A07D49" w:rsidRPr="00AF0913" w:rsidRDefault="007E1AC9">
      <w:pPr>
        <w:pStyle w:val="Szvegtrzs30"/>
        <w:framePr w:w="7728" w:h="1041" w:hRule="exact" w:wrap="none" w:vAnchor="page" w:hAnchor="page" w:x="2128" w:y="11635"/>
        <w:shd w:val="clear" w:color="auto" w:fill="auto"/>
        <w:spacing w:after="0" w:line="326" w:lineRule="exact"/>
        <w:ind w:firstLine="0"/>
        <w:jc w:val="left"/>
        <w:rPr>
          <w:sz w:val="20"/>
          <w:szCs w:val="20"/>
        </w:rPr>
      </w:pPr>
      <w:r w:rsidRPr="00AF0913">
        <w:rPr>
          <w:sz w:val="20"/>
          <w:szCs w:val="20"/>
        </w:rPr>
        <w:t xml:space="preserve">megfelelően az USB </w:t>
      </w:r>
      <w:proofErr w:type="spellStart"/>
      <w:r w:rsidRPr="00AF0913">
        <w:rPr>
          <w:sz w:val="20"/>
          <w:szCs w:val="20"/>
        </w:rPr>
        <w:t>porthoz</w:t>
      </w:r>
      <w:proofErr w:type="spellEnd"/>
      <w:r w:rsidRPr="00AF0913">
        <w:rPr>
          <w:sz w:val="20"/>
          <w:szCs w:val="20"/>
        </w:rPr>
        <w:t>, ha könnyen csúszik bele. Ha az akkumulátor teljesen lemerült, a beállítások a gyári alapállapotra állnak vissza.</w:t>
      </w:r>
    </w:p>
    <w:p w14:paraId="47DC1F13" w14:textId="77777777" w:rsidR="00A07D49" w:rsidRPr="00AF0913" w:rsidRDefault="007E1AC9">
      <w:pPr>
        <w:pStyle w:val="Fejlcvagylbjegyzet0"/>
        <w:framePr w:wrap="none" w:vAnchor="page" w:hAnchor="page" w:x="5939" w:y="15616"/>
        <w:shd w:val="clear" w:color="auto" w:fill="auto"/>
        <w:spacing w:line="210" w:lineRule="exact"/>
        <w:rPr>
          <w:b w:val="0"/>
          <w:sz w:val="20"/>
          <w:szCs w:val="20"/>
        </w:rPr>
      </w:pPr>
      <w:r w:rsidRPr="00AF0913">
        <w:rPr>
          <w:b w:val="0"/>
          <w:sz w:val="20"/>
          <w:szCs w:val="20"/>
        </w:rPr>
        <w:t>7</w:t>
      </w:r>
    </w:p>
    <w:p w14:paraId="62A0F9DC" w14:textId="77777777" w:rsidR="00A07D49" w:rsidRPr="00AF0913" w:rsidRDefault="00A07D49">
      <w:pPr>
        <w:rPr>
          <w:rFonts w:ascii="Arial" w:hAnsi="Arial" w:cs="Arial"/>
          <w:sz w:val="20"/>
          <w:szCs w:val="20"/>
        </w:rPr>
        <w:sectPr w:rsidR="00A07D49" w:rsidRPr="00AF091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9E6495" w14:textId="77777777" w:rsidR="00A07D49" w:rsidRPr="00AF0913" w:rsidRDefault="007E1AC9">
      <w:pPr>
        <w:pStyle w:val="Cmsor40"/>
        <w:framePr w:wrap="none" w:vAnchor="page" w:hAnchor="page" w:x="832" w:y="1574"/>
        <w:shd w:val="clear" w:color="auto" w:fill="auto"/>
        <w:spacing w:line="340" w:lineRule="exact"/>
        <w:rPr>
          <w:rFonts w:ascii="Arial" w:hAnsi="Arial" w:cs="Arial"/>
          <w:b w:val="0"/>
          <w:sz w:val="20"/>
          <w:szCs w:val="20"/>
        </w:rPr>
      </w:pPr>
      <w:bookmarkStart w:id="20" w:name="bookmark20"/>
      <w:r w:rsidRPr="00AF0913">
        <w:rPr>
          <w:rFonts w:ascii="Arial" w:hAnsi="Arial" w:cs="Arial"/>
          <w:b w:val="0"/>
          <w:sz w:val="20"/>
          <w:szCs w:val="20"/>
        </w:rPr>
        <w:lastRenderedPageBreak/>
        <w:t>2. HIBAELHÁRÍTÁS</w:t>
      </w:r>
      <w:bookmarkEnd w:id="20"/>
    </w:p>
    <w:p w14:paraId="5B85850A" w14:textId="77777777" w:rsidR="00A07D49" w:rsidRPr="00AF0913" w:rsidRDefault="007E1AC9" w:rsidP="00AF0913">
      <w:pPr>
        <w:pStyle w:val="Szvegtrzs30"/>
        <w:framePr w:w="10214" w:h="3522" w:hRule="exact" w:wrap="none" w:vAnchor="page" w:hAnchor="page" w:x="808" w:y="2518"/>
        <w:shd w:val="clear" w:color="auto" w:fill="auto"/>
        <w:spacing w:after="236"/>
        <w:ind w:left="140" w:firstLine="0"/>
        <w:jc w:val="left"/>
        <w:rPr>
          <w:sz w:val="20"/>
          <w:szCs w:val="20"/>
        </w:rPr>
      </w:pPr>
      <w:r w:rsidRPr="00AF0913">
        <w:rPr>
          <w:sz w:val="20"/>
          <w:szCs w:val="20"/>
        </w:rPr>
        <w:t>Amennyiben a készülék egyáltalán nem működne, legalább egy órán keresztül töltse a készüléket a csomaggal együtt kapott USB töltőn keresztül. Ezután a szokásos módon kapcsolja be a készüléket!</w:t>
      </w:r>
    </w:p>
    <w:p w14:paraId="2C4DB377" w14:textId="77777777" w:rsidR="00A07D49" w:rsidRPr="00AF0913" w:rsidRDefault="007E1AC9" w:rsidP="00AF0913">
      <w:pPr>
        <w:pStyle w:val="Cmsor50"/>
        <w:framePr w:w="10214" w:h="3522" w:hRule="exact" w:wrap="none" w:vAnchor="page" w:hAnchor="page" w:x="808" w:y="2518"/>
        <w:shd w:val="clear" w:color="auto" w:fill="auto"/>
        <w:spacing w:before="0" w:after="0" w:line="307" w:lineRule="exact"/>
        <w:ind w:left="140"/>
        <w:jc w:val="left"/>
        <w:rPr>
          <w:b w:val="0"/>
          <w:sz w:val="20"/>
          <w:szCs w:val="20"/>
        </w:rPr>
      </w:pPr>
      <w:bookmarkStart w:id="21" w:name="bookmark21"/>
      <w:r w:rsidRPr="00AF0913">
        <w:rPr>
          <w:b w:val="0"/>
          <w:sz w:val="20"/>
          <w:szCs w:val="20"/>
        </w:rPr>
        <w:t>A készülék alapbeállítási állapotba való visszaállítása:</w:t>
      </w:r>
      <w:bookmarkEnd w:id="21"/>
    </w:p>
    <w:p w14:paraId="3BEAA61C" w14:textId="77777777" w:rsidR="00A07D49" w:rsidRPr="00AF0913" w:rsidRDefault="007E1AC9" w:rsidP="00AF0913">
      <w:pPr>
        <w:pStyle w:val="Szvegtrzs30"/>
        <w:framePr w:w="10214" w:h="3522" w:hRule="exact" w:wrap="none" w:vAnchor="page" w:hAnchor="page" w:x="808" w:y="2518"/>
        <w:shd w:val="clear" w:color="auto" w:fill="auto"/>
        <w:spacing w:after="166" w:line="307" w:lineRule="exact"/>
        <w:ind w:left="140" w:firstLine="0"/>
        <w:rPr>
          <w:sz w:val="20"/>
          <w:szCs w:val="20"/>
        </w:rPr>
      </w:pPr>
      <w:r w:rsidRPr="00AF0913">
        <w:rPr>
          <w:sz w:val="20"/>
          <w:szCs w:val="20"/>
        </w:rPr>
        <w:t>Ha a készülék teljes akkutöltöttség mellett sem jelzi az útba eső akadályokat, vagy nem reagál a gombok lenyomására, az eszközt ajánlott a gyári alapbeállításra visszaállítani. Ehhez egy megfelelően hegyes eszközt használjunk, például egy, bármely irodában használatos gémkapcsot, vagy drótot! A hegyes eszközt helyezze be a készülék csipesze mellet/mögött a bal felső sarokhoz közeli. 1 mm átmérőjű nyílásba, majd röviden (és finoman) nyomja bele! A bekapcsolási dallam felhangzása után a készülék ismét használatra kész állapotban van. Amennyiben a készülék a gyári alapbeállításra történt visszaállítás ellenére sem működne, javításra van szükség. Ennek érdekében vegye fel a kapcsolatot a forgalmazóval!</w:t>
      </w:r>
    </w:p>
    <w:p w14:paraId="1E06009A" w14:textId="3B3605AA" w:rsidR="00AF0913" w:rsidRDefault="00AF0913" w:rsidP="00AF0913">
      <w:pPr>
        <w:pStyle w:val="Szvegtrzs30"/>
        <w:framePr w:w="10214" w:h="6148" w:hRule="exact" w:wrap="none" w:vAnchor="page" w:hAnchor="page" w:x="808" w:y="6221"/>
        <w:shd w:val="clear" w:color="auto" w:fill="auto"/>
        <w:spacing w:after="0" w:line="322" w:lineRule="exact"/>
        <w:ind w:left="140" w:firstLine="0"/>
        <w:jc w:val="left"/>
        <w:rPr>
          <w:sz w:val="20"/>
          <w:szCs w:val="20"/>
        </w:rPr>
      </w:pPr>
      <w:r>
        <w:rPr>
          <w:sz w:val="20"/>
          <w:szCs w:val="20"/>
        </w:rPr>
        <w:t>3. BIZTONSÁGI ELŐÍRÁSOK</w:t>
      </w:r>
    </w:p>
    <w:p w14:paraId="2284311D" w14:textId="77777777" w:rsidR="00AF0913" w:rsidRDefault="00AF0913" w:rsidP="00AF0913">
      <w:pPr>
        <w:pStyle w:val="Szvegtrzs30"/>
        <w:framePr w:w="10214" w:h="6148" w:hRule="exact" w:wrap="none" w:vAnchor="page" w:hAnchor="page" w:x="808" w:y="6221"/>
        <w:shd w:val="clear" w:color="auto" w:fill="auto"/>
        <w:spacing w:after="0" w:line="322" w:lineRule="exact"/>
        <w:ind w:left="140" w:firstLine="0"/>
        <w:jc w:val="left"/>
        <w:rPr>
          <w:sz w:val="20"/>
          <w:szCs w:val="20"/>
        </w:rPr>
      </w:pPr>
    </w:p>
    <w:p w14:paraId="1A60B04C" w14:textId="7B8E52A8" w:rsidR="00A07D49" w:rsidRPr="00AF0913" w:rsidRDefault="007E1AC9" w:rsidP="00AF0913">
      <w:pPr>
        <w:pStyle w:val="Szvegtrzs30"/>
        <w:framePr w:w="10214" w:h="6148" w:hRule="exact" w:wrap="none" w:vAnchor="page" w:hAnchor="page" w:x="808" w:y="6221"/>
        <w:shd w:val="clear" w:color="auto" w:fill="auto"/>
        <w:spacing w:after="0" w:line="322" w:lineRule="exact"/>
        <w:ind w:left="140" w:firstLine="0"/>
        <w:jc w:val="left"/>
        <w:rPr>
          <w:sz w:val="20"/>
          <w:szCs w:val="20"/>
        </w:rPr>
      </w:pPr>
      <w:r w:rsidRPr="00AF0913">
        <w:rPr>
          <w:sz w:val="20"/>
          <w:szCs w:val="20"/>
        </w:rPr>
        <w:t>Annak érdekében, hogy az Independent, közlekedést segítő eszköz jól és a lehető leghosszabb ideig használható maradjon, kérjük, ügyeljen az alábbiakra!</w:t>
      </w:r>
    </w:p>
    <w:p w14:paraId="0A581EC4" w14:textId="77777777" w:rsidR="00A07D49" w:rsidRPr="00AF0913" w:rsidRDefault="007E1AC9" w:rsidP="00AF0913">
      <w:pPr>
        <w:pStyle w:val="Szvegtrzs30"/>
        <w:framePr w:w="10214" w:h="6148" w:hRule="exact" w:wrap="none" w:vAnchor="page" w:hAnchor="page" w:x="808" w:y="6221"/>
        <w:numPr>
          <w:ilvl w:val="0"/>
          <w:numId w:val="9"/>
        </w:numPr>
        <w:shd w:val="clear" w:color="auto" w:fill="auto"/>
        <w:tabs>
          <w:tab w:val="left" w:pos="824"/>
        </w:tabs>
        <w:spacing w:after="0" w:line="514" w:lineRule="exact"/>
        <w:ind w:left="480" w:firstLine="0"/>
        <w:rPr>
          <w:sz w:val="20"/>
          <w:szCs w:val="20"/>
        </w:rPr>
      </w:pPr>
      <w:r w:rsidRPr="00AF0913">
        <w:rPr>
          <w:sz w:val="20"/>
          <w:szCs w:val="20"/>
        </w:rPr>
        <w:t>A készüléket ne bontsa meg, ne szerelje szét!</w:t>
      </w:r>
    </w:p>
    <w:p w14:paraId="71A0FFCB" w14:textId="77777777" w:rsidR="00A07D49" w:rsidRPr="00AF0913" w:rsidRDefault="007E1AC9" w:rsidP="00AF0913">
      <w:pPr>
        <w:pStyle w:val="Szvegtrzs30"/>
        <w:framePr w:w="10214" w:h="6148" w:hRule="exact" w:wrap="none" w:vAnchor="page" w:hAnchor="page" w:x="808" w:y="6221"/>
        <w:numPr>
          <w:ilvl w:val="0"/>
          <w:numId w:val="9"/>
        </w:numPr>
        <w:shd w:val="clear" w:color="auto" w:fill="auto"/>
        <w:tabs>
          <w:tab w:val="left" w:pos="824"/>
        </w:tabs>
        <w:spacing w:after="0" w:line="514" w:lineRule="exact"/>
        <w:ind w:left="480" w:firstLine="0"/>
        <w:rPr>
          <w:sz w:val="20"/>
          <w:szCs w:val="20"/>
        </w:rPr>
      </w:pPr>
      <w:r w:rsidRPr="00AF0913">
        <w:rPr>
          <w:sz w:val="20"/>
          <w:szCs w:val="20"/>
        </w:rPr>
        <w:t>Az eszközt ne használja erős esőben!</w:t>
      </w:r>
    </w:p>
    <w:p w14:paraId="48821099" w14:textId="77777777" w:rsidR="00A07D49" w:rsidRPr="00AF0913" w:rsidRDefault="007E1AC9" w:rsidP="00AF0913">
      <w:pPr>
        <w:pStyle w:val="Szvegtrzs30"/>
        <w:framePr w:w="10214" w:h="6148" w:hRule="exact" w:wrap="none" w:vAnchor="page" w:hAnchor="page" w:x="808" w:y="6221"/>
        <w:numPr>
          <w:ilvl w:val="0"/>
          <w:numId w:val="9"/>
        </w:numPr>
        <w:shd w:val="clear" w:color="auto" w:fill="auto"/>
        <w:tabs>
          <w:tab w:val="left" w:pos="824"/>
        </w:tabs>
        <w:spacing w:after="0" w:line="514" w:lineRule="exact"/>
        <w:ind w:left="480" w:firstLine="0"/>
        <w:rPr>
          <w:sz w:val="20"/>
          <w:szCs w:val="20"/>
        </w:rPr>
      </w:pPr>
      <w:r w:rsidRPr="00AF0913">
        <w:rPr>
          <w:sz w:val="20"/>
          <w:szCs w:val="20"/>
        </w:rPr>
        <w:t>A készüléket ne tegye ki extrém hőmérsékleti viszonyoknak!</w:t>
      </w:r>
    </w:p>
    <w:p w14:paraId="40C38F2E" w14:textId="77777777" w:rsidR="00A07D49" w:rsidRPr="00AF0913" w:rsidRDefault="007E1AC9" w:rsidP="00AF0913">
      <w:pPr>
        <w:pStyle w:val="Szvegtrzs30"/>
        <w:framePr w:w="10214" w:h="6148" w:hRule="exact" w:wrap="none" w:vAnchor="page" w:hAnchor="page" w:x="808" w:y="6221"/>
        <w:numPr>
          <w:ilvl w:val="0"/>
          <w:numId w:val="9"/>
        </w:numPr>
        <w:shd w:val="clear" w:color="auto" w:fill="auto"/>
        <w:tabs>
          <w:tab w:val="left" w:pos="824"/>
        </w:tabs>
        <w:spacing w:after="192" w:line="370" w:lineRule="exact"/>
        <w:ind w:left="840"/>
        <w:jc w:val="left"/>
        <w:rPr>
          <w:sz w:val="20"/>
          <w:szCs w:val="20"/>
        </w:rPr>
      </w:pPr>
      <w:r w:rsidRPr="00AF0913">
        <w:rPr>
          <w:sz w:val="20"/>
          <w:szCs w:val="20"/>
        </w:rPr>
        <w:t>Az eszköz működőképessége csak -10 és +45 ° C közötti hőmérséklettartományban garantált.</w:t>
      </w:r>
    </w:p>
    <w:p w14:paraId="2958AA22" w14:textId="77777777" w:rsidR="00A07D49" w:rsidRPr="00AF0913" w:rsidRDefault="007E1AC9" w:rsidP="00AF0913">
      <w:pPr>
        <w:pStyle w:val="Szvegtrzs30"/>
        <w:framePr w:w="10214" w:h="6148" w:hRule="exact" w:wrap="none" w:vAnchor="page" w:hAnchor="page" w:x="808" w:y="6221"/>
        <w:numPr>
          <w:ilvl w:val="0"/>
          <w:numId w:val="9"/>
        </w:numPr>
        <w:shd w:val="clear" w:color="auto" w:fill="auto"/>
        <w:tabs>
          <w:tab w:val="left" w:pos="824"/>
        </w:tabs>
        <w:spacing w:after="133" w:line="280" w:lineRule="exact"/>
        <w:ind w:left="480" w:firstLine="0"/>
        <w:rPr>
          <w:sz w:val="20"/>
          <w:szCs w:val="20"/>
        </w:rPr>
      </w:pPr>
      <w:r w:rsidRPr="00AF0913">
        <w:rPr>
          <w:sz w:val="20"/>
          <w:szCs w:val="20"/>
        </w:rPr>
        <w:t>A készüléket csak sérülésmentes állapotban használja!</w:t>
      </w:r>
    </w:p>
    <w:p w14:paraId="4983ACB3" w14:textId="77777777" w:rsidR="00A07D49" w:rsidRPr="00AF0913" w:rsidRDefault="007E1AC9" w:rsidP="00AF0913">
      <w:pPr>
        <w:pStyle w:val="Szvegtrzs30"/>
        <w:framePr w:w="10214" w:h="6148" w:hRule="exact" w:wrap="none" w:vAnchor="page" w:hAnchor="page" w:x="808" w:y="6221"/>
        <w:numPr>
          <w:ilvl w:val="0"/>
          <w:numId w:val="9"/>
        </w:numPr>
        <w:shd w:val="clear" w:color="auto" w:fill="auto"/>
        <w:tabs>
          <w:tab w:val="left" w:pos="824"/>
        </w:tabs>
        <w:spacing w:after="153" w:line="322" w:lineRule="exact"/>
        <w:ind w:left="840"/>
        <w:jc w:val="left"/>
        <w:rPr>
          <w:sz w:val="20"/>
          <w:szCs w:val="20"/>
        </w:rPr>
      </w:pPr>
      <w:r w:rsidRPr="00AF0913">
        <w:rPr>
          <w:sz w:val="20"/>
          <w:szCs w:val="20"/>
        </w:rPr>
        <w:t>A készüléket kizárólag arra képesített és jogosult műszaki szakember bonthatja meg, szerelheti szét!</w:t>
      </w:r>
    </w:p>
    <w:p w14:paraId="5B851A67" w14:textId="77777777" w:rsidR="00A07D49" w:rsidRPr="00AF0913" w:rsidRDefault="007E1AC9" w:rsidP="00AF0913">
      <w:pPr>
        <w:pStyle w:val="Szvegtrzs30"/>
        <w:framePr w:w="10214" w:h="6148" w:hRule="exact" w:wrap="none" w:vAnchor="page" w:hAnchor="page" w:x="808" w:y="6221"/>
        <w:numPr>
          <w:ilvl w:val="0"/>
          <w:numId w:val="9"/>
        </w:numPr>
        <w:shd w:val="clear" w:color="auto" w:fill="auto"/>
        <w:tabs>
          <w:tab w:val="left" w:pos="824"/>
        </w:tabs>
        <w:spacing w:after="103" w:line="280" w:lineRule="exact"/>
        <w:ind w:left="480" w:firstLine="0"/>
        <w:rPr>
          <w:sz w:val="20"/>
          <w:szCs w:val="20"/>
        </w:rPr>
      </w:pPr>
      <w:r w:rsidRPr="00AF0913">
        <w:rPr>
          <w:sz w:val="20"/>
          <w:szCs w:val="20"/>
        </w:rPr>
        <w:t>Ügyeljen arra, hogy az eszköz nem gyermekjáték!</w:t>
      </w:r>
    </w:p>
    <w:p w14:paraId="1C52D748" w14:textId="77777777" w:rsidR="00A07D49" w:rsidRPr="00AF0913" w:rsidRDefault="007E1AC9" w:rsidP="00AF0913">
      <w:pPr>
        <w:pStyle w:val="Szvegtrzs30"/>
        <w:framePr w:w="10214" w:h="6148" w:hRule="exact" w:wrap="none" w:vAnchor="page" w:hAnchor="page" w:x="808" w:y="6221"/>
        <w:numPr>
          <w:ilvl w:val="0"/>
          <w:numId w:val="9"/>
        </w:numPr>
        <w:shd w:val="clear" w:color="auto" w:fill="auto"/>
        <w:tabs>
          <w:tab w:val="left" w:pos="824"/>
        </w:tabs>
        <w:spacing w:after="0" w:line="365" w:lineRule="exact"/>
        <w:ind w:left="840"/>
        <w:jc w:val="left"/>
        <w:rPr>
          <w:sz w:val="20"/>
          <w:szCs w:val="20"/>
        </w:rPr>
      </w:pPr>
      <w:r w:rsidRPr="00AF0913">
        <w:rPr>
          <w:sz w:val="20"/>
          <w:szCs w:val="20"/>
        </w:rPr>
        <w:t xml:space="preserve">Amennyiben az eszközt nem a készülékhez kapott </w:t>
      </w:r>
      <w:proofErr w:type="spellStart"/>
      <w:r w:rsidRPr="00AF0913">
        <w:rPr>
          <w:sz w:val="20"/>
          <w:szCs w:val="20"/>
        </w:rPr>
        <w:t>mikro</w:t>
      </w:r>
      <w:proofErr w:type="spellEnd"/>
      <w:r w:rsidRPr="00AF0913">
        <w:rPr>
          <w:sz w:val="20"/>
          <w:szCs w:val="20"/>
        </w:rPr>
        <w:t xml:space="preserve"> USB kábellel vagy töltőfejjel kívánja használni, bizonyosodjon meg arról, hogy a feszültség 5 V legyen, a töltési áramerősség pedig nem lehet magasabb, mint 2.4 A!</w:t>
      </w:r>
    </w:p>
    <w:p w14:paraId="3119B448" w14:textId="77777777" w:rsidR="00A07D49" w:rsidRPr="00AF0913" w:rsidRDefault="007E1AC9">
      <w:pPr>
        <w:pStyle w:val="Cmsor40"/>
        <w:framePr w:wrap="none" w:vAnchor="page" w:hAnchor="page" w:x="808" w:y="14933"/>
        <w:shd w:val="clear" w:color="auto" w:fill="auto"/>
        <w:spacing w:line="340" w:lineRule="exact"/>
        <w:rPr>
          <w:rFonts w:ascii="Arial" w:hAnsi="Arial" w:cs="Arial"/>
          <w:b w:val="0"/>
          <w:sz w:val="20"/>
          <w:szCs w:val="20"/>
        </w:rPr>
      </w:pPr>
      <w:bookmarkStart w:id="22" w:name="bookmark23"/>
      <w:r w:rsidRPr="00AF0913">
        <w:rPr>
          <w:rFonts w:ascii="Arial" w:hAnsi="Arial" w:cs="Arial"/>
          <w:b w:val="0"/>
          <w:sz w:val="20"/>
          <w:szCs w:val="20"/>
        </w:rPr>
        <w:t>4. MŰSZAKI JELLEMZŐK</w:t>
      </w:r>
      <w:bookmarkEnd w:id="22"/>
    </w:p>
    <w:p w14:paraId="422600CD" w14:textId="77777777" w:rsidR="00A07D49" w:rsidRPr="00AF0913" w:rsidRDefault="007E1AC9">
      <w:pPr>
        <w:pStyle w:val="Fejlcvagylbjegyzet0"/>
        <w:framePr w:wrap="none" w:vAnchor="page" w:hAnchor="page" w:x="5848" w:y="15749"/>
        <w:shd w:val="clear" w:color="auto" w:fill="auto"/>
        <w:spacing w:line="210" w:lineRule="exact"/>
        <w:rPr>
          <w:b w:val="0"/>
          <w:sz w:val="20"/>
          <w:szCs w:val="20"/>
        </w:rPr>
      </w:pPr>
      <w:r w:rsidRPr="00AF0913">
        <w:rPr>
          <w:b w:val="0"/>
          <w:sz w:val="20"/>
          <w:szCs w:val="20"/>
        </w:rPr>
        <w:t>8</w:t>
      </w:r>
    </w:p>
    <w:p w14:paraId="39B051BF" w14:textId="77777777" w:rsidR="00A07D49" w:rsidRDefault="00A07D49">
      <w:pPr>
        <w:rPr>
          <w:rFonts w:ascii="Arial" w:hAnsi="Arial" w:cs="Arial"/>
          <w:sz w:val="20"/>
          <w:szCs w:val="20"/>
        </w:rPr>
      </w:pPr>
    </w:p>
    <w:p w14:paraId="3ACC331E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79146EC6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05EDB474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5B972C83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2305D55E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26712EF6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6CDF3EE6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12039120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7FBDCC00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7CE4A342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4EB34114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6C19CC17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7C52EA41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3AAC3A05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6E266840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37D5A31E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3012FD69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399AF8C3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63928A5F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52418B86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0824319F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0E3622C2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2C86CAAC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62090522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7B72909E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5BCC3EA8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3B2AA283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151F648C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58244690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4BCEF649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549088D7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3CF62AB7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63F45D1F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53F64F23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56C22F55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4F31C35D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577997E1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03159DF5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52D02877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0EAAB944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6E21C847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12C52E71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003BBC3D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3ECA7DB4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71B90AEB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7FFD33D6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23F1F498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2185815D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0BFF19BE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005C1AA5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3529293E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703147B1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45288E4E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4871C126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0B380BCD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5068D8E8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3D7370A4" w14:textId="77777777" w:rsid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0ECC0855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71DBCF2F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099519AE" w14:textId="77777777" w:rsidR="00AF0913" w:rsidRPr="00AF0913" w:rsidRDefault="00AF0913" w:rsidP="00AF0913">
      <w:pPr>
        <w:rPr>
          <w:rFonts w:ascii="Arial" w:hAnsi="Arial" w:cs="Arial"/>
          <w:sz w:val="20"/>
          <w:szCs w:val="20"/>
        </w:rPr>
      </w:pPr>
    </w:p>
    <w:p w14:paraId="78A871CE" w14:textId="7CC19561" w:rsidR="00AF0913" w:rsidRDefault="00AF0913" w:rsidP="00AF0913">
      <w:pPr>
        <w:tabs>
          <w:tab w:val="left" w:pos="99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98CB442" w14:textId="15EC11EF" w:rsidR="00AF0913" w:rsidRDefault="00AF0913" w:rsidP="00AF0913">
      <w:pPr>
        <w:tabs>
          <w:tab w:val="left" w:pos="992"/>
        </w:tabs>
        <w:rPr>
          <w:rFonts w:ascii="Arial" w:hAnsi="Arial" w:cs="Arial"/>
          <w:sz w:val="20"/>
          <w:szCs w:val="20"/>
        </w:rPr>
      </w:pPr>
    </w:p>
    <w:p w14:paraId="1C78BC04" w14:textId="5ED1B626" w:rsidR="00AF0913" w:rsidRDefault="00AF0913" w:rsidP="00AF0913">
      <w:pPr>
        <w:tabs>
          <w:tab w:val="left" w:pos="992"/>
        </w:tabs>
        <w:rPr>
          <w:rFonts w:ascii="Arial" w:hAnsi="Arial" w:cs="Arial"/>
          <w:sz w:val="20"/>
          <w:szCs w:val="20"/>
        </w:rPr>
      </w:pPr>
    </w:p>
    <w:p w14:paraId="2E45C1B2" w14:textId="4524A71A" w:rsidR="00AF0913" w:rsidRDefault="00AF0913" w:rsidP="00AF0913">
      <w:pPr>
        <w:tabs>
          <w:tab w:val="left" w:pos="992"/>
        </w:tabs>
        <w:rPr>
          <w:rFonts w:ascii="Arial" w:hAnsi="Arial" w:cs="Arial"/>
          <w:sz w:val="20"/>
          <w:szCs w:val="20"/>
        </w:rPr>
      </w:pPr>
    </w:p>
    <w:p w14:paraId="2A2B5754" w14:textId="77777777" w:rsidR="00AF0913" w:rsidRDefault="00AF0913" w:rsidP="00AF0913">
      <w:pPr>
        <w:tabs>
          <w:tab w:val="left" w:pos="992"/>
        </w:tabs>
        <w:rPr>
          <w:rFonts w:ascii="Arial" w:hAnsi="Arial" w:cs="Arial"/>
          <w:sz w:val="20"/>
          <w:szCs w:val="20"/>
        </w:rPr>
      </w:pPr>
    </w:p>
    <w:p w14:paraId="46F99FB9" w14:textId="7122F69A" w:rsidR="00AF0913" w:rsidRPr="00AF0913" w:rsidRDefault="00AF0913" w:rsidP="00AF0913">
      <w:pPr>
        <w:tabs>
          <w:tab w:val="left" w:pos="992"/>
        </w:tabs>
        <w:rPr>
          <w:rFonts w:ascii="Arial" w:hAnsi="Arial" w:cs="Arial"/>
          <w:sz w:val="20"/>
          <w:szCs w:val="20"/>
        </w:rPr>
        <w:sectPr w:rsidR="00AF0913" w:rsidRPr="00AF091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="Arial" w:hAnsi="Arial" w:cs="Arial"/>
          <w:sz w:val="20"/>
          <w:szCs w:val="20"/>
        </w:rP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6"/>
        <w:gridCol w:w="6816"/>
      </w:tblGrid>
      <w:tr w:rsidR="00A07D49" w:rsidRPr="00AF0913" w14:paraId="59A7AB75" w14:textId="77777777">
        <w:trPr>
          <w:trHeight w:hRule="exact" w:val="730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716195" w14:textId="77777777" w:rsidR="00A07D49" w:rsidRPr="00AF0913" w:rsidRDefault="007E1AC9">
            <w:pPr>
              <w:pStyle w:val="Szvegtrzs30"/>
              <w:framePr w:w="10162" w:h="6869" w:wrap="none" w:vAnchor="page" w:hAnchor="page" w:x="921" w:y="1360"/>
              <w:shd w:val="clear" w:color="auto" w:fill="auto"/>
              <w:spacing w:after="0" w:line="260" w:lineRule="exact"/>
              <w:ind w:firstLine="0"/>
              <w:jc w:val="left"/>
              <w:rPr>
                <w:sz w:val="20"/>
                <w:szCs w:val="20"/>
              </w:rPr>
            </w:pPr>
            <w:r w:rsidRPr="00AF0913">
              <w:rPr>
                <w:rStyle w:val="Szvegtrzs313ptFlkvr"/>
                <w:b w:val="0"/>
                <w:sz w:val="20"/>
                <w:szCs w:val="20"/>
              </w:rPr>
              <w:lastRenderedPageBreak/>
              <w:t>Áramforrás: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9881E" w14:textId="77777777" w:rsidR="00A07D49" w:rsidRPr="00AF0913" w:rsidRDefault="007E1AC9">
            <w:pPr>
              <w:pStyle w:val="Szvegtrzs30"/>
              <w:framePr w:w="10162" w:h="6869" w:wrap="none" w:vAnchor="page" w:hAnchor="page" w:x="921" w:y="1360"/>
              <w:shd w:val="clear" w:color="auto" w:fill="auto"/>
              <w:spacing w:after="0" w:line="280" w:lineRule="exact"/>
              <w:ind w:left="240" w:firstLine="0"/>
              <w:jc w:val="left"/>
              <w:rPr>
                <w:sz w:val="20"/>
                <w:szCs w:val="20"/>
              </w:rPr>
            </w:pPr>
            <w:r w:rsidRPr="00AF0913">
              <w:rPr>
                <w:sz w:val="20"/>
                <w:szCs w:val="20"/>
              </w:rPr>
              <w:t xml:space="preserve">1 x 3.7 V 160 </w:t>
            </w:r>
            <w:proofErr w:type="spellStart"/>
            <w:r w:rsidRPr="00AF0913">
              <w:rPr>
                <w:sz w:val="20"/>
                <w:szCs w:val="20"/>
              </w:rPr>
              <w:t>mAh</w:t>
            </w:r>
            <w:proofErr w:type="spellEnd"/>
            <w:r w:rsidRPr="00AF0913">
              <w:rPr>
                <w:sz w:val="20"/>
                <w:szCs w:val="20"/>
              </w:rPr>
              <w:t xml:space="preserve"> </w:t>
            </w:r>
            <w:proofErr w:type="spellStart"/>
            <w:r w:rsidRPr="00AF0913">
              <w:rPr>
                <w:sz w:val="20"/>
                <w:szCs w:val="20"/>
              </w:rPr>
              <w:t>Lithium-Polymer</w:t>
            </w:r>
            <w:proofErr w:type="spellEnd"/>
            <w:r w:rsidRPr="00AF0913">
              <w:rPr>
                <w:sz w:val="20"/>
                <w:szCs w:val="20"/>
              </w:rPr>
              <w:t xml:space="preserve"> Akkumulátor</w:t>
            </w:r>
          </w:p>
        </w:tc>
      </w:tr>
      <w:tr w:rsidR="00A07D49" w:rsidRPr="00AF0913" w14:paraId="3425ADB5" w14:textId="77777777">
        <w:trPr>
          <w:trHeight w:hRule="exact" w:val="710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698910" w14:textId="77777777" w:rsidR="00A07D49" w:rsidRPr="00AF0913" w:rsidRDefault="007E1AC9">
            <w:pPr>
              <w:pStyle w:val="Szvegtrzs30"/>
              <w:framePr w:w="10162" w:h="6869" w:wrap="none" w:vAnchor="page" w:hAnchor="page" w:x="921" w:y="1360"/>
              <w:shd w:val="clear" w:color="auto" w:fill="auto"/>
              <w:spacing w:after="0" w:line="260" w:lineRule="exact"/>
              <w:ind w:firstLine="0"/>
              <w:jc w:val="left"/>
              <w:rPr>
                <w:sz w:val="20"/>
                <w:szCs w:val="20"/>
              </w:rPr>
            </w:pPr>
            <w:r w:rsidRPr="00AF0913">
              <w:rPr>
                <w:rStyle w:val="Szvegtrzs313ptFlkvr"/>
                <w:b w:val="0"/>
                <w:sz w:val="20"/>
                <w:szCs w:val="20"/>
              </w:rPr>
              <w:t>Méretek: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BF152" w14:textId="77777777" w:rsidR="00A07D49" w:rsidRPr="00AF0913" w:rsidRDefault="007E1AC9">
            <w:pPr>
              <w:pStyle w:val="Szvegtrzs30"/>
              <w:framePr w:w="10162" w:h="6869" w:wrap="none" w:vAnchor="page" w:hAnchor="page" w:x="921" w:y="1360"/>
              <w:shd w:val="clear" w:color="auto" w:fill="auto"/>
              <w:spacing w:after="0" w:line="280" w:lineRule="exact"/>
              <w:ind w:left="240" w:firstLine="0"/>
              <w:jc w:val="left"/>
              <w:rPr>
                <w:sz w:val="20"/>
                <w:szCs w:val="20"/>
              </w:rPr>
            </w:pPr>
            <w:r w:rsidRPr="00AF0913">
              <w:rPr>
                <w:sz w:val="20"/>
                <w:szCs w:val="20"/>
              </w:rPr>
              <w:t>42 x 25 x 15 mm, illetve. 21 mm a csipesszel együtt</w:t>
            </w:r>
          </w:p>
        </w:tc>
      </w:tr>
      <w:tr w:rsidR="00A07D49" w:rsidRPr="00AF0913" w14:paraId="6CFA3ED6" w14:textId="77777777">
        <w:trPr>
          <w:trHeight w:hRule="exact" w:val="710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5C735" w14:textId="77777777" w:rsidR="00A07D49" w:rsidRPr="00AF0913" w:rsidRDefault="007E1AC9">
            <w:pPr>
              <w:pStyle w:val="Szvegtrzs30"/>
              <w:framePr w:w="10162" w:h="6869" w:wrap="none" w:vAnchor="page" w:hAnchor="page" w:x="921" w:y="1360"/>
              <w:shd w:val="clear" w:color="auto" w:fill="auto"/>
              <w:spacing w:after="0" w:line="260" w:lineRule="exact"/>
              <w:ind w:firstLine="0"/>
              <w:jc w:val="left"/>
              <w:rPr>
                <w:sz w:val="20"/>
                <w:szCs w:val="20"/>
              </w:rPr>
            </w:pPr>
            <w:r w:rsidRPr="00AF0913">
              <w:rPr>
                <w:rStyle w:val="Szvegtrzs313ptFlkvr"/>
                <w:b w:val="0"/>
                <w:sz w:val="20"/>
                <w:szCs w:val="20"/>
              </w:rPr>
              <w:t>Súly: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7F68C" w14:textId="77777777" w:rsidR="00A07D49" w:rsidRPr="00AF0913" w:rsidRDefault="007E1AC9">
            <w:pPr>
              <w:pStyle w:val="Szvegtrzs30"/>
              <w:framePr w:w="10162" w:h="6869" w:wrap="none" w:vAnchor="page" w:hAnchor="page" w:x="921" w:y="1360"/>
              <w:shd w:val="clear" w:color="auto" w:fill="auto"/>
              <w:spacing w:after="0" w:line="280" w:lineRule="exact"/>
              <w:ind w:left="240" w:firstLine="0"/>
              <w:jc w:val="left"/>
              <w:rPr>
                <w:sz w:val="20"/>
                <w:szCs w:val="20"/>
              </w:rPr>
            </w:pPr>
            <w:r w:rsidRPr="00AF0913">
              <w:rPr>
                <w:sz w:val="20"/>
                <w:szCs w:val="20"/>
              </w:rPr>
              <w:t>16 g</w:t>
            </w:r>
          </w:p>
        </w:tc>
      </w:tr>
      <w:tr w:rsidR="00A07D49" w:rsidRPr="00AF0913" w14:paraId="327FD1F2" w14:textId="77777777">
        <w:trPr>
          <w:trHeight w:hRule="exact" w:val="710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979BF" w14:textId="77777777" w:rsidR="00A07D49" w:rsidRPr="00AF0913" w:rsidRDefault="007E1AC9">
            <w:pPr>
              <w:pStyle w:val="Szvegtrzs30"/>
              <w:framePr w:w="10162" w:h="6869" w:wrap="none" w:vAnchor="page" w:hAnchor="page" w:x="921" w:y="1360"/>
              <w:shd w:val="clear" w:color="auto" w:fill="auto"/>
              <w:spacing w:after="0" w:line="260" w:lineRule="exact"/>
              <w:ind w:firstLine="0"/>
              <w:jc w:val="left"/>
              <w:rPr>
                <w:sz w:val="20"/>
                <w:szCs w:val="20"/>
              </w:rPr>
            </w:pPr>
            <w:r w:rsidRPr="00AF0913">
              <w:rPr>
                <w:rStyle w:val="Szvegtrzs313ptFlkvr"/>
                <w:b w:val="0"/>
                <w:sz w:val="20"/>
                <w:szCs w:val="20"/>
              </w:rPr>
              <w:t>Tárolási hőmérséklet: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084B4" w14:textId="77777777" w:rsidR="00A07D49" w:rsidRPr="00AF0913" w:rsidRDefault="007E1AC9">
            <w:pPr>
              <w:pStyle w:val="Szvegtrzs30"/>
              <w:framePr w:w="10162" w:h="6869" w:wrap="none" w:vAnchor="page" w:hAnchor="page" w:x="921" w:y="1360"/>
              <w:shd w:val="clear" w:color="auto" w:fill="auto"/>
              <w:spacing w:after="0" w:line="280" w:lineRule="exact"/>
              <w:ind w:left="240" w:firstLine="0"/>
              <w:jc w:val="left"/>
              <w:rPr>
                <w:sz w:val="20"/>
                <w:szCs w:val="20"/>
              </w:rPr>
            </w:pPr>
            <w:r w:rsidRPr="00AF0913">
              <w:rPr>
                <w:sz w:val="20"/>
                <w:szCs w:val="20"/>
              </w:rPr>
              <w:t>-5°C és +35°C °C között</w:t>
            </w:r>
          </w:p>
        </w:tc>
      </w:tr>
      <w:tr w:rsidR="00A07D49" w:rsidRPr="00AF0913" w14:paraId="779404BF" w14:textId="77777777">
        <w:trPr>
          <w:trHeight w:hRule="exact" w:val="715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6019C" w14:textId="77777777" w:rsidR="00A07D49" w:rsidRPr="00AF0913" w:rsidRDefault="007E1AC9">
            <w:pPr>
              <w:pStyle w:val="Szvegtrzs30"/>
              <w:framePr w:w="10162" w:h="6869" w:wrap="none" w:vAnchor="page" w:hAnchor="page" w:x="921" w:y="1360"/>
              <w:shd w:val="clear" w:color="auto" w:fill="auto"/>
              <w:spacing w:after="0" w:line="260" w:lineRule="exact"/>
              <w:ind w:firstLine="0"/>
              <w:jc w:val="left"/>
              <w:rPr>
                <w:sz w:val="20"/>
                <w:szCs w:val="20"/>
              </w:rPr>
            </w:pPr>
            <w:r w:rsidRPr="00AF0913">
              <w:rPr>
                <w:rStyle w:val="Szvegtrzs313ptFlkvr"/>
                <w:b w:val="0"/>
                <w:sz w:val="20"/>
                <w:szCs w:val="20"/>
              </w:rPr>
              <w:t>Működési hőmérséklet: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8AF90" w14:textId="77777777" w:rsidR="00A07D49" w:rsidRPr="00AF0913" w:rsidRDefault="007E1AC9">
            <w:pPr>
              <w:pStyle w:val="Szvegtrzs30"/>
              <w:framePr w:w="10162" w:h="6869" w:wrap="none" w:vAnchor="page" w:hAnchor="page" w:x="921" w:y="1360"/>
              <w:shd w:val="clear" w:color="auto" w:fill="auto"/>
              <w:spacing w:after="0" w:line="280" w:lineRule="exact"/>
              <w:ind w:left="240" w:firstLine="0"/>
              <w:jc w:val="left"/>
              <w:rPr>
                <w:sz w:val="20"/>
                <w:szCs w:val="20"/>
              </w:rPr>
            </w:pPr>
            <w:r w:rsidRPr="00AF0913">
              <w:rPr>
                <w:sz w:val="20"/>
                <w:szCs w:val="20"/>
              </w:rPr>
              <w:t>-10°C és +45°C között</w:t>
            </w:r>
          </w:p>
        </w:tc>
      </w:tr>
      <w:tr w:rsidR="00A07D49" w:rsidRPr="00AF0913" w14:paraId="0B80D607" w14:textId="77777777">
        <w:trPr>
          <w:trHeight w:hRule="exact" w:val="1018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700A3" w14:textId="77777777" w:rsidR="00A07D49" w:rsidRPr="00AF0913" w:rsidRDefault="007E1AC9">
            <w:pPr>
              <w:pStyle w:val="Szvegtrzs30"/>
              <w:framePr w:w="10162" w:h="6869" w:wrap="none" w:vAnchor="page" w:hAnchor="page" w:x="921" w:y="1360"/>
              <w:shd w:val="clear" w:color="auto" w:fill="auto"/>
              <w:spacing w:after="0" w:line="312" w:lineRule="exact"/>
              <w:ind w:firstLine="0"/>
              <w:jc w:val="left"/>
              <w:rPr>
                <w:sz w:val="20"/>
                <w:szCs w:val="20"/>
              </w:rPr>
            </w:pPr>
            <w:r w:rsidRPr="00AF0913">
              <w:rPr>
                <w:rStyle w:val="Szvegtrzs313ptFlkvr"/>
                <w:b w:val="0"/>
                <w:sz w:val="20"/>
                <w:szCs w:val="20"/>
              </w:rPr>
              <w:t>Ultrahangos látó/érzékelési szög: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14:paraId="4A301A65" w14:textId="77777777" w:rsidR="00A07D49" w:rsidRPr="00AF0913" w:rsidRDefault="007E1AC9">
            <w:pPr>
              <w:pStyle w:val="Szvegtrzs30"/>
              <w:framePr w:w="10162" w:h="6869" w:wrap="none" w:vAnchor="page" w:hAnchor="page" w:x="921" w:y="1360"/>
              <w:shd w:val="clear" w:color="auto" w:fill="auto"/>
              <w:spacing w:after="0" w:line="154" w:lineRule="exact"/>
              <w:ind w:left="420" w:firstLine="0"/>
              <w:jc w:val="left"/>
              <w:rPr>
                <w:sz w:val="20"/>
                <w:szCs w:val="20"/>
              </w:rPr>
            </w:pPr>
            <w:r w:rsidRPr="00AF0913">
              <w:rPr>
                <w:rStyle w:val="Szvegtrzs36pt"/>
                <w:sz w:val="20"/>
                <w:szCs w:val="20"/>
              </w:rPr>
              <w:t>o</w:t>
            </w:r>
          </w:p>
          <w:p w14:paraId="327182D6" w14:textId="77777777" w:rsidR="00A07D49" w:rsidRPr="00AF0913" w:rsidRDefault="007E1AC9">
            <w:pPr>
              <w:pStyle w:val="Szvegtrzs30"/>
              <w:framePr w:w="10162" w:h="6869" w:wrap="none" w:vAnchor="page" w:hAnchor="page" w:x="921" w:y="1360"/>
              <w:shd w:val="clear" w:color="auto" w:fill="auto"/>
              <w:spacing w:after="0" w:line="154" w:lineRule="exact"/>
              <w:ind w:left="420" w:firstLine="0"/>
              <w:jc w:val="left"/>
              <w:rPr>
                <w:sz w:val="20"/>
                <w:szCs w:val="20"/>
              </w:rPr>
            </w:pPr>
            <w:r w:rsidRPr="00AF0913">
              <w:rPr>
                <w:sz w:val="20"/>
                <w:szCs w:val="20"/>
              </w:rPr>
              <w:t>o</w:t>
            </w:r>
          </w:p>
          <w:p w14:paraId="47B52608" w14:textId="77777777" w:rsidR="00A07D49" w:rsidRPr="00AF0913" w:rsidRDefault="007E1AC9">
            <w:pPr>
              <w:pStyle w:val="Szvegtrzs30"/>
              <w:framePr w:w="10162" w:h="6869" w:wrap="none" w:vAnchor="page" w:hAnchor="page" w:x="921" w:y="1360"/>
              <w:shd w:val="clear" w:color="auto" w:fill="auto"/>
              <w:spacing w:after="0" w:line="154" w:lineRule="exact"/>
              <w:ind w:left="420" w:firstLine="0"/>
              <w:jc w:val="left"/>
              <w:rPr>
                <w:sz w:val="20"/>
                <w:szCs w:val="20"/>
              </w:rPr>
            </w:pPr>
            <w:r w:rsidRPr="00AF0913">
              <w:rPr>
                <w:sz w:val="20"/>
                <w:szCs w:val="20"/>
              </w:rPr>
              <w:t>00</w:t>
            </w:r>
          </w:p>
        </w:tc>
      </w:tr>
      <w:tr w:rsidR="00A07D49" w:rsidRPr="00AF0913" w14:paraId="7FF244B8" w14:textId="77777777">
        <w:trPr>
          <w:trHeight w:hRule="exact" w:val="1334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9F8B34" w14:textId="77777777" w:rsidR="00A07D49" w:rsidRPr="00AF0913" w:rsidRDefault="007E1AC9">
            <w:pPr>
              <w:pStyle w:val="Szvegtrzs30"/>
              <w:framePr w:w="10162" w:h="6869" w:wrap="none" w:vAnchor="page" w:hAnchor="page" w:x="921" w:y="1360"/>
              <w:shd w:val="clear" w:color="auto" w:fill="auto"/>
              <w:spacing w:after="0" w:line="312" w:lineRule="exact"/>
              <w:ind w:firstLine="0"/>
              <w:jc w:val="left"/>
              <w:rPr>
                <w:sz w:val="20"/>
                <w:szCs w:val="20"/>
              </w:rPr>
            </w:pPr>
            <w:r w:rsidRPr="00AF0913">
              <w:rPr>
                <w:rStyle w:val="Szvegtrzs313ptFlkvr"/>
                <w:b w:val="0"/>
                <w:sz w:val="20"/>
                <w:szCs w:val="20"/>
              </w:rPr>
              <w:t>Lézeres</w:t>
            </w:r>
          </w:p>
          <w:p w14:paraId="4BAC40BA" w14:textId="77777777" w:rsidR="00A07D49" w:rsidRPr="00AF0913" w:rsidRDefault="007E1AC9">
            <w:pPr>
              <w:pStyle w:val="Szvegtrzs30"/>
              <w:framePr w:w="10162" w:h="6869" w:wrap="none" w:vAnchor="page" w:hAnchor="page" w:x="921" w:y="1360"/>
              <w:shd w:val="clear" w:color="auto" w:fill="auto"/>
              <w:spacing w:after="0" w:line="312" w:lineRule="exact"/>
              <w:ind w:firstLine="0"/>
              <w:jc w:val="left"/>
              <w:rPr>
                <w:sz w:val="20"/>
                <w:szCs w:val="20"/>
              </w:rPr>
            </w:pPr>
            <w:r w:rsidRPr="00AF0913">
              <w:rPr>
                <w:rStyle w:val="Szvegtrzs313ptFlkvr"/>
                <w:b w:val="0"/>
                <w:sz w:val="20"/>
                <w:szCs w:val="20"/>
              </w:rPr>
              <w:t>látószög/érzékelési</w:t>
            </w:r>
          </w:p>
          <w:p w14:paraId="2A3BFC8F" w14:textId="77777777" w:rsidR="00A07D49" w:rsidRPr="00AF0913" w:rsidRDefault="007E1AC9">
            <w:pPr>
              <w:pStyle w:val="Szvegtrzs30"/>
              <w:framePr w:w="10162" w:h="6869" w:wrap="none" w:vAnchor="page" w:hAnchor="page" w:x="921" w:y="1360"/>
              <w:shd w:val="clear" w:color="auto" w:fill="auto"/>
              <w:spacing w:after="0" w:line="312" w:lineRule="exact"/>
              <w:ind w:firstLine="0"/>
              <w:jc w:val="left"/>
              <w:rPr>
                <w:sz w:val="20"/>
                <w:szCs w:val="20"/>
              </w:rPr>
            </w:pPr>
            <w:r w:rsidRPr="00AF0913">
              <w:rPr>
                <w:rStyle w:val="Szvegtrzs313ptFlkvr"/>
                <w:b w:val="0"/>
                <w:sz w:val="20"/>
                <w:szCs w:val="20"/>
              </w:rPr>
              <w:t>szög: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4BD62" w14:textId="77777777" w:rsidR="00A07D49" w:rsidRPr="00AF0913" w:rsidRDefault="007E1AC9">
            <w:pPr>
              <w:pStyle w:val="Szvegtrzs30"/>
              <w:framePr w:w="10162" w:h="6869" w:wrap="none" w:vAnchor="page" w:hAnchor="page" w:x="921" w:y="1360"/>
              <w:shd w:val="clear" w:color="auto" w:fill="auto"/>
              <w:spacing w:after="0" w:line="280" w:lineRule="exact"/>
              <w:ind w:left="240" w:firstLine="0"/>
              <w:jc w:val="left"/>
              <w:rPr>
                <w:sz w:val="20"/>
                <w:szCs w:val="20"/>
              </w:rPr>
            </w:pPr>
            <w:r w:rsidRPr="00AF0913">
              <w:rPr>
                <w:sz w:val="20"/>
                <w:szCs w:val="20"/>
              </w:rPr>
              <w:t>27°</w:t>
            </w:r>
          </w:p>
        </w:tc>
      </w:tr>
      <w:tr w:rsidR="00A07D49" w:rsidRPr="00AF0913" w14:paraId="2F7E0932" w14:textId="77777777">
        <w:trPr>
          <w:trHeight w:hRule="exact" w:val="941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434B2C" w14:textId="77777777" w:rsidR="00A07D49" w:rsidRPr="00AF0913" w:rsidRDefault="007E1AC9">
            <w:pPr>
              <w:pStyle w:val="Szvegtrzs30"/>
              <w:framePr w:w="10162" w:h="6869" w:wrap="none" w:vAnchor="page" w:hAnchor="page" w:x="921" w:y="1360"/>
              <w:shd w:val="clear" w:color="auto" w:fill="auto"/>
              <w:spacing w:after="0" w:line="260" w:lineRule="exact"/>
              <w:ind w:firstLine="0"/>
              <w:jc w:val="left"/>
              <w:rPr>
                <w:sz w:val="20"/>
                <w:szCs w:val="20"/>
              </w:rPr>
            </w:pPr>
            <w:r w:rsidRPr="00AF0913">
              <w:rPr>
                <w:rStyle w:val="Szvegtrzs313ptFlkvr"/>
                <w:b w:val="0"/>
                <w:sz w:val="20"/>
                <w:szCs w:val="20"/>
              </w:rPr>
              <w:t>Működési idő: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78212" w14:textId="77777777" w:rsidR="00A07D49" w:rsidRPr="00AF0913" w:rsidRDefault="007E1AC9">
            <w:pPr>
              <w:pStyle w:val="Szvegtrzs30"/>
              <w:framePr w:w="10162" w:h="6869" w:wrap="none" w:vAnchor="page" w:hAnchor="page" w:x="921" w:y="1360"/>
              <w:numPr>
                <w:ilvl w:val="0"/>
                <w:numId w:val="10"/>
              </w:numPr>
              <w:shd w:val="clear" w:color="auto" w:fill="auto"/>
              <w:tabs>
                <w:tab w:val="left" w:pos="178"/>
              </w:tabs>
              <w:spacing w:after="0" w:line="307" w:lineRule="exact"/>
              <w:ind w:firstLine="0"/>
              <w:rPr>
                <w:sz w:val="20"/>
                <w:szCs w:val="20"/>
              </w:rPr>
            </w:pPr>
            <w:r w:rsidRPr="00AF0913">
              <w:rPr>
                <w:sz w:val="20"/>
                <w:szCs w:val="20"/>
              </w:rPr>
              <w:t>Ultrahangos érzékelés mellett: akár 40 óra</w:t>
            </w:r>
          </w:p>
          <w:p w14:paraId="1135B107" w14:textId="77777777" w:rsidR="00A07D49" w:rsidRPr="00AF0913" w:rsidRDefault="007E1AC9">
            <w:pPr>
              <w:pStyle w:val="Szvegtrzs30"/>
              <w:framePr w:w="10162" w:h="6869" w:wrap="none" w:vAnchor="page" w:hAnchor="page" w:x="921" w:y="1360"/>
              <w:numPr>
                <w:ilvl w:val="0"/>
                <w:numId w:val="10"/>
              </w:numPr>
              <w:shd w:val="clear" w:color="auto" w:fill="auto"/>
              <w:tabs>
                <w:tab w:val="left" w:pos="178"/>
              </w:tabs>
              <w:spacing w:after="0" w:line="307" w:lineRule="exact"/>
              <w:ind w:firstLine="0"/>
              <w:rPr>
                <w:sz w:val="20"/>
                <w:szCs w:val="20"/>
              </w:rPr>
            </w:pPr>
            <w:r w:rsidRPr="00AF0913">
              <w:rPr>
                <w:sz w:val="20"/>
                <w:szCs w:val="20"/>
              </w:rPr>
              <w:t>Lézeres érzékelés mellett: akár 10 óra</w:t>
            </w:r>
          </w:p>
          <w:p w14:paraId="53D50DC4" w14:textId="77777777" w:rsidR="00A07D49" w:rsidRPr="00AF0913" w:rsidRDefault="007E1AC9">
            <w:pPr>
              <w:pStyle w:val="Szvegtrzs30"/>
              <w:framePr w:w="10162" w:h="6869" w:wrap="none" w:vAnchor="page" w:hAnchor="page" w:x="921" w:y="1360"/>
              <w:numPr>
                <w:ilvl w:val="0"/>
                <w:numId w:val="10"/>
              </w:numPr>
              <w:shd w:val="clear" w:color="auto" w:fill="auto"/>
              <w:tabs>
                <w:tab w:val="left" w:pos="178"/>
              </w:tabs>
              <w:spacing w:after="0" w:line="307" w:lineRule="exact"/>
              <w:ind w:firstLine="0"/>
              <w:rPr>
                <w:sz w:val="20"/>
                <w:szCs w:val="20"/>
              </w:rPr>
            </w:pPr>
            <w:r w:rsidRPr="00AF0913">
              <w:rPr>
                <w:sz w:val="20"/>
                <w:szCs w:val="20"/>
              </w:rPr>
              <w:t>Kombinált érzékelés mellett: akár 8 óra</w:t>
            </w:r>
          </w:p>
        </w:tc>
      </w:tr>
    </w:tbl>
    <w:p w14:paraId="113399B6" w14:textId="77777777" w:rsidR="00A07D49" w:rsidRPr="00AF0913" w:rsidRDefault="007E1AC9">
      <w:pPr>
        <w:pStyle w:val="Cmsor40"/>
        <w:framePr w:wrap="none" w:vAnchor="page" w:hAnchor="page" w:x="1036" w:y="8665"/>
        <w:shd w:val="clear" w:color="auto" w:fill="auto"/>
        <w:spacing w:line="340" w:lineRule="exact"/>
        <w:rPr>
          <w:rFonts w:ascii="Arial" w:hAnsi="Arial" w:cs="Arial"/>
          <w:b w:val="0"/>
          <w:sz w:val="20"/>
          <w:szCs w:val="20"/>
        </w:rPr>
      </w:pPr>
      <w:bookmarkStart w:id="23" w:name="bookmark24"/>
      <w:r w:rsidRPr="00AF0913">
        <w:rPr>
          <w:rFonts w:ascii="Arial" w:hAnsi="Arial" w:cs="Arial"/>
          <w:b w:val="0"/>
          <w:sz w:val="20"/>
          <w:szCs w:val="20"/>
        </w:rPr>
        <w:t>5. GARANCIA ÉS JAVÍTÁS</w:t>
      </w:r>
      <w:bookmarkEnd w:id="23"/>
    </w:p>
    <w:p w14:paraId="039C86BB" w14:textId="77777777" w:rsidR="00A07D49" w:rsidRPr="00AF0913" w:rsidRDefault="007E1AC9">
      <w:pPr>
        <w:pStyle w:val="Szvegtrzs30"/>
        <w:framePr w:w="10234" w:h="5011" w:hRule="exact" w:wrap="none" w:vAnchor="page" w:hAnchor="page" w:x="921" w:y="9651"/>
        <w:shd w:val="clear" w:color="auto" w:fill="auto"/>
        <w:spacing w:after="342" w:line="280" w:lineRule="exact"/>
        <w:ind w:left="160" w:firstLine="0"/>
        <w:rPr>
          <w:sz w:val="20"/>
          <w:szCs w:val="20"/>
        </w:rPr>
      </w:pPr>
      <w:r w:rsidRPr="00AF0913">
        <w:rPr>
          <w:sz w:val="20"/>
          <w:szCs w:val="20"/>
        </w:rPr>
        <w:t>A garancia kezdete a számla kiállításnak dátuma:</w:t>
      </w:r>
    </w:p>
    <w:p w14:paraId="26E95C79" w14:textId="77777777" w:rsidR="00A07D49" w:rsidRPr="00AF0913" w:rsidRDefault="007E1AC9">
      <w:pPr>
        <w:pStyle w:val="Szvegtrzs30"/>
        <w:framePr w:w="10234" w:h="5011" w:hRule="exact" w:wrap="none" w:vAnchor="page" w:hAnchor="page" w:x="921" w:y="9651"/>
        <w:shd w:val="clear" w:color="auto" w:fill="auto"/>
        <w:spacing w:after="222" w:line="280" w:lineRule="exact"/>
        <w:ind w:left="520" w:firstLine="0"/>
        <w:jc w:val="left"/>
        <w:rPr>
          <w:sz w:val="20"/>
          <w:szCs w:val="20"/>
        </w:rPr>
      </w:pPr>
      <w:r w:rsidRPr="00AF0913">
        <w:rPr>
          <w:sz w:val="20"/>
          <w:szCs w:val="20"/>
        </w:rPr>
        <w:t>. 24 hónap a készülékre,</w:t>
      </w:r>
    </w:p>
    <w:p w14:paraId="618D4BB2" w14:textId="77777777" w:rsidR="00A07D49" w:rsidRPr="00AF0913" w:rsidRDefault="007E1AC9">
      <w:pPr>
        <w:pStyle w:val="Szvegtrzs30"/>
        <w:framePr w:w="10234" w:h="5011" w:hRule="exact" w:wrap="none" w:vAnchor="page" w:hAnchor="page" w:x="921" w:y="9651"/>
        <w:shd w:val="clear" w:color="auto" w:fill="auto"/>
        <w:spacing w:after="313" w:line="280" w:lineRule="exact"/>
        <w:ind w:left="520" w:firstLine="0"/>
        <w:jc w:val="left"/>
        <w:rPr>
          <w:sz w:val="20"/>
          <w:szCs w:val="20"/>
        </w:rPr>
      </w:pPr>
      <w:r w:rsidRPr="00AF0913">
        <w:rPr>
          <w:sz w:val="20"/>
          <w:szCs w:val="20"/>
        </w:rPr>
        <w:t>. 12 hónap a tartozékokra (pl. töltő).</w:t>
      </w:r>
    </w:p>
    <w:p w14:paraId="049DDF48" w14:textId="77777777" w:rsidR="00A07D49" w:rsidRPr="00AF0913" w:rsidRDefault="007E1AC9">
      <w:pPr>
        <w:pStyle w:val="Szvegtrzs30"/>
        <w:framePr w:w="10234" w:h="5011" w:hRule="exact" w:wrap="none" w:vAnchor="page" w:hAnchor="page" w:x="921" w:y="9651"/>
        <w:shd w:val="clear" w:color="auto" w:fill="auto"/>
        <w:spacing w:after="56" w:line="317" w:lineRule="exact"/>
        <w:ind w:left="160" w:firstLine="0"/>
        <w:rPr>
          <w:sz w:val="20"/>
          <w:szCs w:val="20"/>
        </w:rPr>
      </w:pPr>
      <w:r w:rsidRPr="00AF0913">
        <w:rPr>
          <w:sz w:val="20"/>
          <w:szCs w:val="20"/>
        </w:rPr>
        <w:t>A garanciaidőn belüli meghibásodás esetén a javítás ingyenesen történik, szükség estén a meghibásodott készülék ingyenes cserére kerül. A gyártó fenntartja magának a jogot, az eszközön előzetes értesítés nélkül fejlesztéseket végrehajtani.</w:t>
      </w:r>
    </w:p>
    <w:p w14:paraId="378B8B0C" w14:textId="77777777" w:rsidR="00A07D49" w:rsidRPr="00AF0913" w:rsidRDefault="007E1AC9">
      <w:pPr>
        <w:pStyle w:val="Szvegtrzs30"/>
        <w:framePr w:w="10234" w:h="5011" w:hRule="exact" w:wrap="none" w:vAnchor="page" w:hAnchor="page" w:x="921" w:y="9651"/>
        <w:shd w:val="clear" w:color="auto" w:fill="auto"/>
        <w:spacing w:after="60" w:line="322" w:lineRule="exact"/>
        <w:ind w:left="160" w:firstLine="0"/>
        <w:rPr>
          <w:sz w:val="20"/>
          <w:szCs w:val="20"/>
        </w:rPr>
      </w:pPr>
      <w:r w:rsidRPr="00AF0913">
        <w:rPr>
          <w:sz w:val="20"/>
          <w:szCs w:val="20"/>
        </w:rPr>
        <w:t>Nem rendeltetésszerű használat, mint pl. maró vegyi anyagok hatása, leesés, szélsőséges hőmérsékleti viszonyoknak történő kitevés vagy a készülék megbontása a garanciális jogok elveszítését vonja maga után.</w:t>
      </w:r>
    </w:p>
    <w:p w14:paraId="7F62268B" w14:textId="77777777" w:rsidR="00A07D49" w:rsidRPr="00AF0913" w:rsidRDefault="007E1AC9">
      <w:pPr>
        <w:pStyle w:val="Szvegtrzs30"/>
        <w:framePr w:w="10234" w:h="5011" w:hRule="exact" w:wrap="none" w:vAnchor="page" w:hAnchor="page" w:x="921" w:y="9651"/>
        <w:shd w:val="clear" w:color="auto" w:fill="auto"/>
        <w:spacing w:after="0" w:line="322" w:lineRule="exact"/>
        <w:ind w:left="160" w:firstLine="0"/>
        <w:rPr>
          <w:sz w:val="20"/>
          <w:szCs w:val="20"/>
        </w:rPr>
      </w:pPr>
      <w:r w:rsidRPr="00AF0913">
        <w:rPr>
          <w:sz w:val="20"/>
          <w:szCs w:val="20"/>
        </w:rPr>
        <w:t>Reklamáció vagy szervizelési igény esetén, kérjük, lépjen kapcsolatba a termék forgalmazójával.</w:t>
      </w:r>
    </w:p>
    <w:p w14:paraId="736DA4DE" w14:textId="77777777" w:rsidR="00A07D49" w:rsidRPr="00AF0913" w:rsidRDefault="007E1AC9">
      <w:pPr>
        <w:pStyle w:val="Fejlcvagylbjegyzet0"/>
        <w:framePr w:wrap="none" w:vAnchor="page" w:hAnchor="page" w:x="6009" w:y="15807"/>
        <w:shd w:val="clear" w:color="auto" w:fill="auto"/>
        <w:spacing w:line="210" w:lineRule="exact"/>
        <w:rPr>
          <w:b w:val="0"/>
          <w:sz w:val="20"/>
          <w:szCs w:val="20"/>
        </w:rPr>
      </w:pPr>
      <w:r w:rsidRPr="00AF0913">
        <w:rPr>
          <w:b w:val="0"/>
          <w:sz w:val="20"/>
          <w:szCs w:val="20"/>
        </w:rPr>
        <w:t>9</w:t>
      </w:r>
    </w:p>
    <w:p w14:paraId="505ADAF3" w14:textId="77777777" w:rsidR="00A07D49" w:rsidRPr="00AF0913" w:rsidRDefault="00A07D49">
      <w:pPr>
        <w:rPr>
          <w:rFonts w:ascii="Arial" w:hAnsi="Arial" w:cs="Arial"/>
          <w:sz w:val="20"/>
          <w:szCs w:val="20"/>
        </w:rPr>
        <w:sectPr w:rsidR="00A07D49" w:rsidRPr="00AF091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88E7152" w14:textId="77777777" w:rsidR="00A07D49" w:rsidRPr="00AF0913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pict w14:anchorId="55C49339">
          <v:rect id="_x0000_s1029" style="position:absolute;margin-left:53.9pt;margin-top:273.05pt;width:13.45pt;height:27.6pt;z-index:-251658751;mso-position-horizontal-relative:page;mso-position-vertical-relative:page" fillcolor="#fdfdfd" stroked="f">
            <w10:wrap anchorx="page" anchory="page"/>
          </v:rect>
        </w:pict>
      </w:r>
    </w:p>
    <w:p w14:paraId="1B9E36DA" w14:textId="77777777" w:rsidR="00A07D49" w:rsidRPr="00AF0913" w:rsidRDefault="007E1AC9">
      <w:pPr>
        <w:pStyle w:val="Cmsor40"/>
        <w:framePr w:w="7814" w:h="1060" w:hRule="exact" w:wrap="none" w:vAnchor="page" w:hAnchor="page" w:x="921" w:y="140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499" w:lineRule="exact"/>
        <w:ind w:left="840" w:hanging="840"/>
        <w:rPr>
          <w:rFonts w:ascii="Arial" w:hAnsi="Arial" w:cs="Arial"/>
          <w:b w:val="0"/>
          <w:sz w:val="20"/>
          <w:szCs w:val="20"/>
        </w:rPr>
      </w:pPr>
      <w:bookmarkStart w:id="24" w:name="bookmark25"/>
      <w:r w:rsidRPr="00AF0913">
        <w:rPr>
          <w:rFonts w:ascii="Arial" w:hAnsi="Arial" w:cs="Arial"/>
          <w:b w:val="0"/>
          <w:sz w:val="20"/>
          <w:szCs w:val="20"/>
        </w:rPr>
        <w:t>6. HASZNÁLT ELEKTROMOS ÉS ELEKTRONIKUS BERENDEZÉSEK MEGSEMMISÍTÉSE</w:t>
      </w:r>
      <w:bookmarkEnd w:id="24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9230"/>
      </w:tblGrid>
      <w:tr w:rsidR="00A07D49" w:rsidRPr="00AF0913" w14:paraId="4B6E4ED4" w14:textId="77777777">
        <w:trPr>
          <w:trHeight w:hRule="exact" w:val="520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AAF76E" w14:textId="77777777" w:rsidR="00A07D49" w:rsidRPr="00AF0913" w:rsidRDefault="007E1AC9">
            <w:pPr>
              <w:pStyle w:val="Szvegtrzs30"/>
              <w:framePr w:w="10248" w:h="7858" w:wrap="none" w:vAnchor="page" w:hAnchor="page" w:x="705" w:y="3076"/>
              <w:shd w:val="clear" w:color="auto" w:fill="auto"/>
              <w:spacing w:after="0" w:line="1020" w:lineRule="exact"/>
              <w:ind w:left="280" w:firstLine="0"/>
              <w:jc w:val="left"/>
              <w:rPr>
                <w:sz w:val="20"/>
                <w:szCs w:val="20"/>
              </w:rPr>
            </w:pPr>
            <w:r w:rsidRPr="00AF0913">
              <w:rPr>
                <w:rStyle w:val="Szvegtrzs3Cambria51ptFlkvr"/>
                <w:rFonts w:ascii="Arial" w:hAnsi="Arial"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2ED35" w14:textId="77777777" w:rsidR="00A07D49" w:rsidRPr="00AF0913" w:rsidRDefault="007E1AC9">
            <w:pPr>
              <w:pStyle w:val="Szvegtrzs30"/>
              <w:framePr w:w="10248" w:h="7858" w:wrap="none" w:vAnchor="page" w:hAnchor="page" w:x="705" w:y="3076"/>
              <w:numPr>
                <w:ilvl w:val="0"/>
                <w:numId w:val="11"/>
              </w:numPr>
              <w:shd w:val="clear" w:color="auto" w:fill="auto"/>
              <w:tabs>
                <w:tab w:val="left" w:pos="-101"/>
              </w:tabs>
              <w:spacing w:after="300" w:line="317" w:lineRule="exact"/>
              <w:rPr>
                <w:sz w:val="20"/>
                <w:szCs w:val="20"/>
              </w:rPr>
            </w:pPr>
            <w:r w:rsidRPr="00AF0913">
              <w:rPr>
                <w:sz w:val="20"/>
                <w:szCs w:val="20"/>
              </w:rPr>
              <w:t>Az ilyen címkével ellátott eszközök hulladékként történő kezelésének a háztartási hulladékoktól elkülönítve kell történnie!</w:t>
            </w:r>
          </w:p>
          <w:p w14:paraId="28B2F793" w14:textId="77777777" w:rsidR="00A07D49" w:rsidRPr="00AF0913" w:rsidRDefault="007E1AC9">
            <w:pPr>
              <w:pStyle w:val="Szvegtrzs30"/>
              <w:framePr w:w="10248" w:h="7858" w:wrap="none" w:vAnchor="page" w:hAnchor="page" w:x="705" w:y="3076"/>
              <w:numPr>
                <w:ilvl w:val="0"/>
                <w:numId w:val="11"/>
              </w:numPr>
              <w:shd w:val="clear" w:color="auto" w:fill="auto"/>
              <w:tabs>
                <w:tab w:val="left" w:pos="-101"/>
              </w:tabs>
              <w:spacing w:before="300" w:after="0" w:line="317" w:lineRule="exact"/>
              <w:rPr>
                <w:sz w:val="20"/>
                <w:szCs w:val="20"/>
              </w:rPr>
            </w:pPr>
            <w:r w:rsidRPr="00AF0913">
              <w:rPr>
                <w:sz w:val="20"/>
                <w:szCs w:val="20"/>
              </w:rPr>
              <w:t>Az eszköz megsemmisítésénél tartsa be a hatályos, helyi rendelkezéseket! Az készülék megsemmisítésnek az Európai Parlament és a Tanács 2002/96/EK számú, az elektromos és elektronikus berendezések hulladékairól szóló Irányelvében foglaltaknak megfelelően kell történnie.</w:t>
            </w:r>
          </w:p>
          <w:p w14:paraId="74D09CD7" w14:textId="77777777" w:rsidR="00A07D49" w:rsidRPr="00AF0913" w:rsidRDefault="007E1AC9">
            <w:pPr>
              <w:pStyle w:val="Szvegtrzs30"/>
              <w:framePr w:w="10248" w:h="7858" w:wrap="none" w:vAnchor="page" w:hAnchor="page" w:x="705" w:y="3076"/>
              <w:shd w:val="clear" w:color="auto" w:fill="auto"/>
              <w:spacing w:after="300" w:line="312" w:lineRule="exact"/>
              <w:ind w:firstLine="0"/>
              <w:rPr>
                <w:sz w:val="20"/>
                <w:szCs w:val="20"/>
              </w:rPr>
            </w:pPr>
            <w:r w:rsidRPr="00AF0913">
              <w:rPr>
                <w:sz w:val="20"/>
                <w:szCs w:val="20"/>
              </w:rPr>
              <w:t>További kérdések esetén, kérjük, forduljon a hulladékkezelésben illetékes hatósághoz.</w:t>
            </w:r>
          </w:p>
          <w:p w14:paraId="021DC72A" w14:textId="77777777" w:rsidR="00A07D49" w:rsidRPr="00AF0913" w:rsidRDefault="007E1AC9">
            <w:pPr>
              <w:pStyle w:val="Szvegtrzs30"/>
              <w:framePr w:w="10248" w:h="7858" w:wrap="none" w:vAnchor="page" w:hAnchor="page" w:x="705" w:y="3076"/>
              <w:numPr>
                <w:ilvl w:val="0"/>
                <w:numId w:val="11"/>
              </w:numPr>
              <w:shd w:val="clear" w:color="auto" w:fill="auto"/>
              <w:tabs>
                <w:tab w:val="left" w:pos="-101"/>
              </w:tabs>
              <w:spacing w:before="300" w:after="0" w:line="317" w:lineRule="exact"/>
              <w:rPr>
                <w:sz w:val="20"/>
                <w:szCs w:val="20"/>
              </w:rPr>
            </w:pPr>
            <w:r w:rsidRPr="00AF0913">
              <w:rPr>
                <w:sz w:val="20"/>
                <w:szCs w:val="20"/>
              </w:rPr>
              <w:t>A fogyasztó törvényi kötelezettsége az, hogy a használt, teljesen lemerült elemeket és akkumulátorokat a lakókörnyezetében felállított, speciális jelzéssel ellátott gyűjtőedényekbe elhelyezze, gyűjtőpontokon vagy elektromos szakkereskedőnél leadja.</w:t>
            </w:r>
          </w:p>
        </w:tc>
      </w:tr>
      <w:tr w:rsidR="00A07D49" w:rsidRPr="00AF0913" w14:paraId="75D4750C" w14:textId="77777777">
        <w:trPr>
          <w:trHeight w:hRule="exact" w:val="226"/>
        </w:trPr>
        <w:tc>
          <w:tcPr>
            <w:tcW w:w="1024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1D2FA2D" w14:textId="77777777" w:rsidR="00A07D49" w:rsidRPr="00AF0913" w:rsidRDefault="00A07D49">
            <w:pPr>
              <w:framePr w:w="10248" w:h="7858" w:wrap="none" w:vAnchor="page" w:hAnchor="page" w:x="705" w:y="307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D49" w:rsidRPr="00AF0913" w14:paraId="6F7664E6" w14:textId="77777777">
        <w:trPr>
          <w:trHeight w:hRule="exact" w:val="242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9B525B" w14:textId="77777777" w:rsidR="00A07D49" w:rsidRPr="00AF0913" w:rsidRDefault="007E1AC9">
            <w:pPr>
              <w:pStyle w:val="Szvegtrzs30"/>
              <w:framePr w:w="10248" w:h="7858" w:wrap="none" w:vAnchor="page" w:hAnchor="page" w:x="705" w:y="3076"/>
              <w:shd w:val="clear" w:color="auto" w:fill="auto"/>
              <w:spacing w:after="0" w:line="840" w:lineRule="exact"/>
              <w:ind w:left="200" w:firstLine="0"/>
              <w:jc w:val="left"/>
              <w:rPr>
                <w:sz w:val="20"/>
                <w:szCs w:val="20"/>
              </w:rPr>
            </w:pPr>
            <w:r w:rsidRPr="00AF0913">
              <w:rPr>
                <w:rStyle w:val="Szvegtrzs342pt"/>
                <w:sz w:val="20"/>
                <w:szCs w:val="20"/>
              </w:rPr>
              <w:t>©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B356C8" w14:textId="77777777" w:rsidR="00A07D49" w:rsidRPr="00AF0913" w:rsidRDefault="007E1AC9">
            <w:pPr>
              <w:pStyle w:val="Szvegtrzs30"/>
              <w:framePr w:w="10248" w:h="7858" w:wrap="none" w:vAnchor="page" w:hAnchor="page" w:x="705" w:y="3076"/>
              <w:shd w:val="clear" w:color="auto" w:fill="auto"/>
              <w:spacing w:after="0" w:line="326" w:lineRule="exact"/>
              <w:ind w:left="560" w:hanging="340"/>
              <w:jc w:val="left"/>
              <w:rPr>
                <w:sz w:val="20"/>
                <w:szCs w:val="20"/>
              </w:rPr>
            </w:pPr>
            <w:r w:rsidRPr="00AF0913">
              <w:rPr>
                <w:sz w:val="20"/>
                <w:szCs w:val="20"/>
              </w:rPr>
              <w:t>• Pb-Cd-Hg. Ez a jelzés látható a káros anyagokat tartalmazó akkumulátoron:</w:t>
            </w:r>
          </w:p>
          <w:p w14:paraId="3A151BE3" w14:textId="77777777" w:rsidR="00A07D49" w:rsidRPr="00AF0913" w:rsidRDefault="007E1AC9">
            <w:pPr>
              <w:pStyle w:val="Szvegtrzs30"/>
              <w:framePr w:w="10248" w:h="7858" w:wrap="none" w:vAnchor="page" w:hAnchor="page" w:x="705" w:y="3076"/>
              <w:numPr>
                <w:ilvl w:val="0"/>
                <w:numId w:val="12"/>
              </w:numPr>
              <w:shd w:val="clear" w:color="auto" w:fill="auto"/>
              <w:tabs>
                <w:tab w:val="left" w:pos="418"/>
              </w:tabs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AF0913">
              <w:rPr>
                <w:sz w:val="20"/>
                <w:szCs w:val="20"/>
              </w:rPr>
              <w:t>Pb = Ólmot tartalmaz;</w:t>
            </w:r>
          </w:p>
          <w:p w14:paraId="56DB9626" w14:textId="77777777" w:rsidR="00A07D49" w:rsidRPr="00AF0913" w:rsidRDefault="007E1AC9">
            <w:pPr>
              <w:pStyle w:val="Szvegtrzs30"/>
              <w:framePr w:w="10248" w:h="7858" w:wrap="none" w:vAnchor="page" w:hAnchor="page" w:x="705" w:y="3076"/>
              <w:numPr>
                <w:ilvl w:val="0"/>
                <w:numId w:val="12"/>
              </w:numPr>
              <w:shd w:val="clear" w:color="auto" w:fill="auto"/>
              <w:tabs>
                <w:tab w:val="left" w:pos="437"/>
              </w:tabs>
              <w:spacing w:before="120" w:after="120" w:line="280" w:lineRule="exact"/>
              <w:ind w:firstLine="0"/>
              <w:rPr>
                <w:sz w:val="20"/>
                <w:szCs w:val="20"/>
              </w:rPr>
            </w:pPr>
            <w:r w:rsidRPr="00AF0913">
              <w:rPr>
                <w:sz w:val="20"/>
                <w:szCs w:val="20"/>
              </w:rPr>
              <w:t>Cd = Kadmiumot tartalmaz;</w:t>
            </w:r>
          </w:p>
          <w:p w14:paraId="411C22F8" w14:textId="77777777" w:rsidR="00A07D49" w:rsidRPr="00AF0913" w:rsidRDefault="007E1AC9">
            <w:pPr>
              <w:pStyle w:val="Szvegtrzs30"/>
              <w:framePr w:w="10248" w:h="7858" w:wrap="none" w:vAnchor="page" w:hAnchor="page" w:x="705" w:y="3076"/>
              <w:numPr>
                <w:ilvl w:val="0"/>
                <w:numId w:val="12"/>
              </w:numPr>
              <w:shd w:val="clear" w:color="auto" w:fill="auto"/>
              <w:tabs>
                <w:tab w:val="left" w:pos="442"/>
              </w:tabs>
              <w:spacing w:before="120" w:after="0" w:line="280" w:lineRule="exact"/>
              <w:ind w:firstLine="0"/>
              <w:rPr>
                <w:sz w:val="20"/>
                <w:szCs w:val="20"/>
              </w:rPr>
            </w:pPr>
            <w:proofErr w:type="spellStart"/>
            <w:r w:rsidRPr="00AF0913">
              <w:rPr>
                <w:sz w:val="20"/>
                <w:szCs w:val="20"/>
              </w:rPr>
              <w:t>Hg</w:t>
            </w:r>
            <w:proofErr w:type="spellEnd"/>
            <w:r w:rsidRPr="00AF0913">
              <w:rPr>
                <w:sz w:val="20"/>
                <w:szCs w:val="20"/>
              </w:rPr>
              <w:t xml:space="preserve"> = Higanyt tartalmaz.</w:t>
            </w:r>
          </w:p>
        </w:tc>
      </w:tr>
    </w:tbl>
    <w:p w14:paraId="2C09BF78" w14:textId="77777777" w:rsidR="00A07D49" w:rsidRPr="00AF0913" w:rsidRDefault="007E1AC9">
      <w:pPr>
        <w:pStyle w:val="Fejlcvagylbjegyzet30"/>
        <w:framePr w:wrap="none" w:vAnchor="page" w:hAnchor="page" w:x="5879" w:y="15713"/>
        <w:shd w:val="clear" w:color="auto" w:fill="auto"/>
        <w:spacing w:line="200" w:lineRule="exact"/>
        <w:rPr>
          <w:b w:val="0"/>
        </w:rPr>
      </w:pPr>
      <w:r w:rsidRPr="00AF0913">
        <w:rPr>
          <w:b w:val="0"/>
        </w:rPr>
        <w:t>10</w:t>
      </w:r>
    </w:p>
    <w:p w14:paraId="0D033870" w14:textId="77777777" w:rsidR="00A07D49" w:rsidRPr="00AF0913" w:rsidRDefault="00A07D49">
      <w:pPr>
        <w:rPr>
          <w:rFonts w:ascii="Arial" w:hAnsi="Arial" w:cs="Arial"/>
          <w:sz w:val="20"/>
          <w:szCs w:val="20"/>
        </w:rPr>
        <w:sectPr w:rsidR="00A07D49" w:rsidRPr="00AF091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98CBFF" w14:textId="77777777" w:rsidR="00A07D49" w:rsidRPr="00AF0913" w:rsidRDefault="007E1AC9">
      <w:pPr>
        <w:pStyle w:val="Cmsor40"/>
        <w:framePr w:wrap="none" w:vAnchor="page" w:hAnchor="page" w:x="983" w:y="6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40" w:lineRule="exact"/>
        <w:rPr>
          <w:rFonts w:ascii="Arial" w:hAnsi="Arial" w:cs="Arial"/>
          <w:b w:val="0"/>
          <w:sz w:val="20"/>
          <w:szCs w:val="20"/>
        </w:rPr>
      </w:pPr>
      <w:bookmarkStart w:id="25" w:name="bookmark26"/>
      <w:r w:rsidRPr="00AF0913">
        <w:rPr>
          <w:rFonts w:ascii="Arial" w:hAnsi="Arial" w:cs="Arial"/>
          <w:b w:val="0"/>
          <w:sz w:val="20"/>
          <w:szCs w:val="20"/>
        </w:rPr>
        <w:lastRenderedPageBreak/>
        <w:t>7. AZ ALKALMAZOTT SZIMBÓLUMOK</w:t>
      </w:r>
      <w:bookmarkEnd w:id="25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4"/>
        <w:gridCol w:w="7786"/>
      </w:tblGrid>
      <w:tr w:rsidR="00A07D49" w:rsidRPr="00AF0913" w14:paraId="390A0A52" w14:textId="77777777">
        <w:trPr>
          <w:trHeight w:hRule="exact" w:val="1152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D6CF07" w14:textId="77777777" w:rsidR="00A07D49" w:rsidRPr="00AF0913" w:rsidRDefault="007E1AC9">
            <w:pPr>
              <w:pStyle w:val="Szvegtrzs30"/>
              <w:framePr w:w="9240" w:h="4402" w:wrap="none" w:vAnchor="page" w:hAnchor="page" w:x="1410" w:y="1675"/>
              <w:shd w:val="clear" w:color="auto" w:fill="auto"/>
              <w:spacing w:after="0" w:line="780" w:lineRule="exact"/>
              <w:ind w:left="460" w:firstLine="0"/>
              <w:jc w:val="left"/>
              <w:rPr>
                <w:sz w:val="20"/>
                <w:szCs w:val="20"/>
              </w:rPr>
            </w:pPr>
            <w:r w:rsidRPr="00AF0913">
              <w:rPr>
                <w:rStyle w:val="Szvegtrzs3CourierNew39ptFlkvr"/>
                <w:rFonts w:ascii="Arial" w:hAnsi="Arial" w:cs="Arial"/>
                <w:b w:val="0"/>
                <w:sz w:val="20"/>
                <w:szCs w:val="20"/>
              </w:rPr>
              <w:t>A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10DC4" w14:textId="77777777" w:rsidR="00A07D49" w:rsidRPr="00AF0913" w:rsidRDefault="007E1AC9">
            <w:pPr>
              <w:pStyle w:val="Szvegtrzs30"/>
              <w:framePr w:w="9240" w:h="4402" w:wrap="none" w:vAnchor="page" w:hAnchor="page" w:x="1410" w:y="1675"/>
              <w:shd w:val="clear" w:color="auto" w:fill="auto"/>
              <w:spacing w:after="0" w:line="280" w:lineRule="exact"/>
              <w:ind w:left="180" w:firstLine="0"/>
              <w:jc w:val="left"/>
              <w:rPr>
                <w:sz w:val="20"/>
                <w:szCs w:val="20"/>
              </w:rPr>
            </w:pPr>
            <w:r w:rsidRPr="00AF0913">
              <w:rPr>
                <w:sz w:val="20"/>
                <w:szCs w:val="20"/>
              </w:rPr>
              <w:t>■ Figyelmeztetés</w:t>
            </w:r>
          </w:p>
        </w:tc>
      </w:tr>
      <w:tr w:rsidR="00A07D49" w:rsidRPr="00AF0913" w14:paraId="54A8BB16" w14:textId="77777777">
        <w:trPr>
          <w:trHeight w:hRule="exact" w:val="581"/>
        </w:trPr>
        <w:tc>
          <w:tcPr>
            <w:tcW w:w="9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13AB7C4" w14:textId="77777777" w:rsidR="00A07D49" w:rsidRPr="00AF0913" w:rsidRDefault="00A07D49">
            <w:pPr>
              <w:framePr w:w="9240" w:h="4402" w:wrap="none" w:vAnchor="page" w:hAnchor="page" w:x="1410" w:y="16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D49" w:rsidRPr="00AF0913" w14:paraId="6937CADF" w14:textId="77777777">
        <w:trPr>
          <w:trHeight w:hRule="exact" w:val="1032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E0F82" w14:textId="77777777" w:rsidR="00A07D49" w:rsidRPr="00AF0913" w:rsidRDefault="007E1AC9">
            <w:pPr>
              <w:pStyle w:val="Szvegtrzs30"/>
              <w:framePr w:w="9240" w:h="4402" w:wrap="none" w:vAnchor="page" w:hAnchor="page" w:x="1410" w:y="1675"/>
              <w:shd w:val="clear" w:color="auto" w:fill="auto"/>
              <w:spacing w:after="0" w:line="780" w:lineRule="exact"/>
              <w:ind w:left="460" w:firstLine="0"/>
              <w:jc w:val="left"/>
              <w:rPr>
                <w:sz w:val="20"/>
                <w:szCs w:val="20"/>
              </w:rPr>
            </w:pPr>
            <w:r w:rsidRPr="00AF0913">
              <w:rPr>
                <w:rStyle w:val="Szvegtrzs3CourierNew39ptFlkvr"/>
                <w:rFonts w:ascii="Arial" w:hAnsi="Arial" w:cs="Arial"/>
                <w:b w:val="0"/>
                <w:sz w:val="20"/>
                <w:szCs w:val="20"/>
              </w:rPr>
              <w:t>©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5EA3B" w14:textId="77777777" w:rsidR="00A07D49" w:rsidRPr="00AF0913" w:rsidRDefault="007E1AC9">
            <w:pPr>
              <w:pStyle w:val="Szvegtrzs30"/>
              <w:framePr w:w="9240" w:h="4402" w:wrap="none" w:vAnchor="page" w:hAnchor="page" w:x="1410" w:y="1675"/>
              <w:shd w:val="clear" w:color="auto" w:fill="auto"/>
              <w:spacing w:after="0" w:line="280" w:lineRule="exact"/>
              <w:ind w:left="180" w:firstLine="0"/>
              <w:jc w:val="left"/>
              <w:rPr>
                <w:sz w:val="20"/>
                <w:szCs w:val="20"/>
              </w:rPr>
            </w:pPr>
            <w:r w:rsidRPr="00AF0913">
              <w:rPr>
                <w:sz w:val="20"/>
                <w:szCs w:val="20"/>
              </w:rPr>
              <w:t>• Információ</w:t>
            </w:r>
          </w:p>
        </w:tc>
      </w:tr>
      <w:tr w:rsidR="00A07D49" w:rsidRPr="00AF0913" w14:paraId="61C94864" w14:textId="77777777">
        <w:trPr>
          <w:trHeight w:hRule="exact" w:val="586"/>
        </w:trPr>
        <w:tc>
          <w:tcPr>
            <w:tcW w:w="9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C6ECD5E" w14:textId="77777777" w:rsidR="00A07D49" w:rsidRPr="00AF0913" w:rsidRDefault="00A07D49">
            <w:pPr>
              <w:framePr w:w="9240" w:h="4402" w:wrap="none" w:vAnchor="page" w:hAnchor="page" w:x="1410" w:y="16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D49" w:rsidRPr="00AF0913" w14:paraId="62FCA857" w14:textId="77777777">
        <w:trPr>
          <w:trHeight w:hRule="exact" w:val="1051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EB1BD8" w14:textId="77777777" w:rsidR="00A07D49" w:rsidRPr="00AF0913" w:rsidRDefault="007E1AC9">
            <w:pPr>
              <w:pStyle w:val="Szvegtrzs30"/>
              <w:framePr w:w="9240" w:h="4402" w:wrap="none" w:vAnchor="page" w:hAnchor="page" w:x="1410" w:y="1675"/>
              <w:shd w:val="clear" w:color="auto" w:fill="auto"/>
              <w:spacing w:after="0" w:line="780" w:lineRule="exact"/>
              <w:ind w:left="540" w:firstLine="0"/>
              <w:jc w:val="left"/>
              <w:rPr>
                <w:sz w:val="20"/>
                <w:szCs w:val="20"/>
              </w:rPr>
            </w:pPr>
            <w:r w:rsidRPr="00AF0913">
              <w:rPr>
                <w:rStyle w:val="Szvegtrzs3CourierNew39ptFlkvr"/>
                <w:rFonts w:ascii="Arial" w:hAnsi="Arial" w:cs="Arial"/>
                <w:b w:val="0"/>
                <w:sz w:val="20"/>
                <w:szCs w:val="20"/>
              </w:rPr>
              <w:t>I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7D615" w14:textId="77777777" w:rsidR="00A07D49" w:rsidRPr="00AF0913" w:rsidRDefault="007E1AC9">
            <w:pPr>
              <w:pStyle w:val="Szvegtrzs30"/>
              <w:framePr w:w="9240" w:h="4402" w:wrap="none" w:vAnchor="page" w:hAnchor="page" w:x="1410" w:y="1675"/>
              <w:shd w:val="clear" w:color="auto" w:fill="auto"/>
              <w:spacing w:after="0" w:line="280" w:lineRule="exact"/>
              <w:ind w:left="180" w:firstLine="0"/>
              <w:jc w:val="left"/>
              <w:rPr>
                <w:sz w:val="20"/>
                <w:szCs w:val="20"/>
              </w:rPr>
            </w:pPr>
            <w:r w:rsidRPr="00AF0913">
              <w:rPr>
                <w:sz w:val="20"/>
                <w:szCs w:val="20"/>
              </w:rPr>
              <w:t>• A háztartási hulladéktól elkülönítve kezelendő!</w:t>
            </w:r>
          </w:p>
        </w:tc>
      </w:tr>
    </w:tbl>
    <w:p w14:paraId="11D2F1BE" w14:textId="77777777" w:rsidR="00A07D49" w:rsidRPr="00AF0913" w:rsidRDefault="007E1AC9">
      <w:pPr>
        <w:pStyle w:val="Fejlcvagylbjegyzet30"/>
        <w:framePr w:wrap="none" w:vAnchor="page" w:hAnchor="page" w:x="5822" w:y="15257"/>
        <w:shd w:val="clear" w:color="auto" w:fill="auto"/>
        <w:spacing w:line="200" w:lineRule="exact"/>
        <w:rPr>
          <w:b w:val="0"/>
        </w:rPr>
      </w:pPr>
      <w:r w:rsidRPr="00AF0913">
        <w:rPr>
          <w:b w:val="0"/>
        </w:rPr>
        <w:t>11</w:t>
      </w:r>
    </w:p>
    <w:p w14:paraId="6490BB38" w14:textId="77777777" w:rsidR="00A07D49" w:rsidRPr="00AF0913" w:rsidRDefault="00A07D49">
      <w:pPr>
        <w:rPr>
          <w:rFonts w:ascii="Arial" w:hAnsi="Arial" w:cs="Arial"/>
          <w:sz w:val="20"/>
          <w:szCs w:val="20"/>
        </w:rPr>
      </w:pPr>
    </w:p>
    <w:sectPr w:rsidR="00A07D49" w:rsidRPr="00AF091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A2A58" w14:textId="77777777" w:rsidR="00EE4BC3" w:rsidRDefault="00EE4BC3">
      <w:r>
        <w:separator/>
      </w:r>
    </w:p>
  </w:endnote>
  <w:endnote w:type="continuationSeparator" w:id="0">
    <w:p w14:paraId="780C288C" w14:textId="77777777" w:rsidR="00EE4BC3" w:rsidRDefault="00EE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F1D40" w14:textId="77777777" w:rsidR="00EE4BC3" w:rsidRDefault="00EE4BC3"/>
  </w:footnote>
  <w:footnote w:type="continuationSeparator" w:id="0">
    <w:p w14:paraId="3EF69EE1" w14:textId="77777777" w:rsidR="00EE4BC3" w:rsidRDefault="00EE4B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561A"/>
    <w:multiLevelType w:val="multilevel"/>
    <w:tmpl w:val="F6E2EDE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A8063E"/>
    <w:multiLevelType w:val="multilevel"/>
    <w:tmpl w:val="3AF05BB0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E81366"/>
    <w:multiLevelType w:val="multilevel"/>
    <w:tmpl w:val="AC6C26C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hu-HU" w:eastAsia="hu-HU" w:bidi="hu-H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hu-HU" w:eastAsia="hu-HU" w:bidi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C97AFC"/>
    <w:multiLevelType w:val="multilevel"/>
    <w:tmpl w:val="E04202E0"/>
    <w:lvl w:ilvl="0">
      <w:start w:val="1"/>
      <w:numFmt w:val="decimal"/>
      <w:lvlText w:val="%1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C54D9C"/>
    <w:multiLevelType w:val="multilevel"/>
    <w:tmpl w:val="1D4428D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9B64E9"/>
    <w:multiLevelType w:val="multilevel"/>
    <w:tmpl w:val="08E2483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1D2175"/>
    <w:multiLevelType w:val="multilevel"/>
    <w:tmpl w:val="56AA107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6E7CBA"/>
    <w:multiLevelType w:val="multilevel"/>
    <w:tmpl w:val="8F82009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1C0556"/>
    <w:multiLevelType w:val="multilevel"/>
    <w:tmpl w:val="B7E2D7E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6AB3E4A"/>
    <w:multiLevelType w:val="multilevel"/>
    <w:tmpl w:val="B912865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A78278E"/>
    <w:multiLevelType w:val="multilevel"/>
    <w:tmpl w:val="3E824DAC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BC557B"/>
    <w:multiLevelType w:val="multilevel"/>
    <w:tmpl w:val="0B4A5940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5618595">
    <w:abstractNumId w:val="2"/>
  </w:num>
  <w:num w:numId="2" w16cid:durableId="1097949274">
    <w:abstractNumId w:val="5"/>
  </w:num>
  <w:num w:numId="3" w16cid:durableId="919676837">
    <w:abstractNumId w:val="8"/>
  </w:num>
  <w:num w:numId="4" w16cid:durableId="857473960">
    <w:abstractNumId w:val="3"/>
  </w:num>
  <w:num w:numId="5" w16cid:durableId="1060709334">
    <w:abstractNumId w:val="6"/>
  </w:num>
  <w:num w:numId="6" w16cid:durableId="1815175940">
    <w:abstractNumId w:val="1"/>
  </w:num>
  <w:num w:numId="7" w16cid:durableId="2016765710">
    <w:abstractNumId w:val="11"/>
  </w:num>
  <w:num w:numId="8" w16cid:durableId="1580365212">
    <w:abstractNumId w:val="4"/>
  </w:num>
  <w:num w:numId="9" w16cid:durableId="1711296992">
    <w:abstractNumId w:val="7"/>
  </w:num>
  <w:num w:numId="10" w16cid:durableId="185141348">
    <w:abstractNumId w:val="9"/>
  </w:num>
  <w:num w:numId="11" w16cid:durableId="1214002557">
    <w:abstractNumId w:val="10"/>
  </w:num>
  <w:num w:numId="12" w16cid:durableId="67620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D49"/>
    <w:rsid w:val="000D0E05"/>
    <w:rsid w:val="003B1D26"/>
    <w:rsid w:val="00524D17"/>
    <w:rsid w:val="005B3DE1"/>
    <w:rsid w:val="007122D9"/>
    <w:rsid w:val="007E1AC9"/>
    <w:rsid w:val="00A07D49"/>
    <w:rsid w:val="00AB2683"/>
    <w:rsid w:val="00AF0913"/>
    <w:rsid w:val="00C643D5"/>
    <w:rsid w:val="00C711B2"/>
    <w:rsid w:val="00EE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7FEEFC6"/>
  <w15:docId w15:val="{C9D45D1C-E3A6-45F4-9660-6FFCEF14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Cmsor1">
    <w:name w:val="Címsor #1_"/>
    <w:basedOn w:val="Bekezdsalapbettpusa"/>
    <w:link w:val="Cmsor1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00"/>
      <w:szCs w:val="100"/>
      <w:u w:val="none"/>
    </w:rPr>
  </w:style>
  <w:style w:type="character" w:customStyle="1" w:styleId="Szvegtrzs2">
    <w:name w:val="Szövegtörzs (2)_"/>
    <w:basedOn w:val="Bekezdsalapbettpusa"/>
    <w:link w:val="Szvegtrzs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Cmsor2">
    <w:name w:val="Címsor #2_"/>
    <w:basedOn w:val="Bekezdsalapbettpusa"/>
    <w:link w:val="Cmsor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Cmsor3">
    <w:name w:val="Címsor #3_"/>
    <w:basedOn w:val="Bekezdsalapbettpusa"/>
    <w:link w:val="Cmsor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J4Char">
    <w:name w:val="TJ 4 Char"/>
    <w:basedOn w:val="Bekezdsalapbettpusa"/>
    <w:link w:val="TJ4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Fejlcvagylbjegyzet">
    <w:name w:val="Fejléc vagy lábjegyzet_"/>
    <w:basedOn w:val="Bekezdsalapbettpusa"/>
    <w:link w:val="Fejlcvagylbjegyzet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msor4">
    <w:name w:val="Címsor #4_"/>
    <w:basedOn w:val="Bekezdsalapbettpusa"/>
    <w:link w:val="Cmsor40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Szvegtrzs3">
    <w:name w:val="Szövegtörzs (3)_"/>
    <w:basedOn w:val="Bekezdsalapbettpusa"/>
    <w:link w:val="Szvegtrzs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msor5">
    <w:name w:val="Címsor #5_"/>
    <w:basedOn w:val="Bekezdsalapbettpusa"/>
    <w:link w:val="Cmsor5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msor51">
    <w:name w:val="Címsor #5"/>
    <w:basedOn w:val="Cmsor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Kpalrs">
    <w:name w:val="Képaláírás_"/>
    <w:basedOn w:val="Bekezdsalapbettpusa"/>
    <w:link w:val="Kpalrs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Fejlcvagylbjegyzet2">
    <w:name w:val="Fejléc vagy lábjegyzet (2)_"/>
    <w:basedOn w:val="Bekezdsalapbettpusa"/>
    <w:link w:val="Fejlcvagylbjegyzet20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Szvegtrzs311ptDlt">
    <w:name w:val="Szövegtörzs (3) + 11 pt;Dőlt"/>
    <w:basedOn w:val="Szvegtrzs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Cmsor4Arial20ptNemflkvrDltTrkz-3pt">
    <w:name w:val="Címsor #4 + Arial;20 pt;Nem félkövér;Dőlt;Térköz -3 pt"/>
    <w:basedOn w:val="Cmsor4"/>
    <w:rPr>
      <w:rFonts w:ascii="Arial" w:eastAsia="Arial" w:hAnsi="Arial" w:cs="Arial"/>
      <w:b/>
      <w:bCs/>
      <w:i/>
      <w:iCs/>
      <w:smallCaps w:val="0"/>
      <w:strike w:val="0"/>
      <w:color w:val="000000"/>
      <w:spacing w:val="-60"/>
      <w:w w:val="100"/>
      <w:position w:val="0"/>
      <w:sz w:val="40"/>
      <w:szCs w:val="40"/>
      <w:u w:val="none"/>
      <w:lang w:val="hu-HU" w:eastAsia="hu-HU" w:bidi="hu-HU"/>
    </w:rPr>
  </w:style>
  <w:style w:type="character" w:customStyle="1" w:styleId="Szvegtrzs313ptFlkvr">
    <w:name w:val="Szövegtörzs (3) + 13 pt;Félkövér"/>
    <w:basedOn w:val="Szvegtrz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u-HU" w:eastAsia="hu-HU" w:bidi="hu-HU"/>
    </w:rPr>
  </w:style>
  <w:style w:type="character" w:customStyle="1" w:styleId="Szvegtrzs36pt">
    <w:name w:val="Szövegtörzs (3) + 6 pt"/>
    <w:basedOn w:val="Szvegtrzs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hu-HU" w:eastAsia="hu-HU" w:bidi="hu-HU"/>
    </w:rPr>
  </w:style>
  <w:style w:type="character" w:customStyle="1" w:styleId="Szvegtrzs3Cambria51ptFlkvr">
    <w:name w:val="Szövegtörzs (3) + Cambria;51 pt;Félkövér"/>
    <w:basedOn w:val="Szvegtrzs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02"/>
      <w:szCs w:val="102"/>
      <w:u w:val="none"/>
      <w:lang w:val="hu-HU" w:eastAsia="hu-HU" w:bidi="hu-HU"/>
    </w:rPr>
  </w:style>
  <w:style w:type="character" w:customStyle="1" w:styleId="Szvegtrzs342pt">
    <w:name w:val="Szövegtörzs (3) + 42 pt"/>
    <w:basedOn w:val="Szvegtrzs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4"/>
      <w:szCs w:val="84"/>
      <w:u w:val="none"/>
      <w:lang w:val="hu-HU" w:eastAsia="hu-HU" w:bidi="hu-HU"/>
    </w:rPr>
  </w:style>
  <w:style w:type="character" w:customStyle="1" w:styleId="Fejlcvagylbjegyzet3">
    <w:name w:val="Fejléc vagy lábjegyzet (3)_"/>
    <w:basedOn w:val="Bekezdsalapbettpusa"/>
    <w:link w:val="Fejlcvagylbjegyze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Szvegtrzs3CourierNew39ptFlkvr">
    <w:name w:val="Szövegtörzs (3) + Courier New;39 pt;Félkövér"/>
    <w:basedOn w:val="Szvegtrzs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  <w:lang w:val="hu-HU" w:eastAsia="hu-HU" w:bidi="hu-HU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after="600" w:line="0" w:lineRule="atLeast"/>
      <w:outlineLvl w:val="0"/>
    </w:pPr>
    <w:rPr>
      <w:rFonts w:ascii="Arial" w:eastAsia="Arial" w:hAnsi="Arial" w:cs="Arial"/>
      <w:b/>
      <w:bCs/>
      <w:spacing w:val="-10"/>
      <w:sz w:val="100"/>
      <w:szCs w:val="100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before="600" w:after="1740" w:line="0" w:lineRule="atLeast"/>
    </w:pPr>
    <w:rPr>
      <w:rFonts w:ascii="Trebuchet MS" w:eastAsia="Trebuchet MS" w:hAnsi="Trebuchet MS" w:cs="Trebuchet MS"/>
      <w:sz w:val="38"/>
      <w:szCs w:val="38"/>
    </w:rPr>
  </w:style>
  <w:style w:type="paragraph" w:customStyle="1" w:styleId="Cmsor20">
    <w:name w:val="Címsor #2"/>
    <w:basedOn w:val="Norml"/>
    <w:link w:val="Cmsor2"/>
    <w:pPr>
      <w:shd w:val="clear" w:color="auto" w:fill="FFFFFF"/>
      <w:spacing w:before="3180" w:line="0" w:lineRule="atLeast"/>
      <w:jc w:val="center"/>
      <w:outlineLvl w:val="1"/>
    </w:pPr>
    <w:rPr>
      <w:rFonts w:ascii="Trebuchet MS" w:eastAsia="Trebuchet MS" w:hAnsi="Trebuchet MS" w:cs="Trebuchet MS"/>
      <w:b/>
      <w:bCs/>
      <w:sz w:val="48"/>
      <w:szCs w:val="48"/>
    </w:rPr>
  </w:style>
  <w:style w:type="paragraph" w:customStyle="1" w:styleId="Cmsor30">
    <w:name w:val="Címsor #3"/>
    <w:basedOn w:val="Norml"/>
    <w:link w:val="Cmsor3"/>
    <w:pPr>
      <w:shd w:val="clear" w:color="auto" w:fill="FFFFFF"/>
      <w:spacing w:after="1380" w:line="0" w:lineRule="atLeast"/>
      <w:jc w:val="both"/>
      <w:outlineLvl w:val="2"/>
    </w:pPr>
    <w:rPr>
      <w:rFonts w:ascii="Trebuchet MS" w:eastAsia="Trebuchet MS" w:hAnsi="Trebuchet MS" w:cs="Trebuchet MS"/>
      <w:sz w:val="38"/>
      <w:szCs w:val="38"/>
    </w:rPr>
  </w:style>
  <w:style w:type="paragraph" w:styleId="TJ4">
    <w:name w:val="toc 4"/>
    <w:basedOn w:val="Norml"/>
    <w:link w:val="TJ4Char"/>
    <w:autoRedefine/>
    <w:pPr>
      <w:shd w:val="clear" w:color="auto" w:fill="FFFFFF"/>
      <w:spacing w:before="1380" w:line="557" w:lineRule="exact"/>
      <w:jc w:val="both"/>
    </w:pPr>
    <w:rPr>
      <w:rFonts w:ascii="Arial" w:eastAsia="Arial" w:hAnsi="Arial" w:cs="Arial"/>
      <w:sz w:val="28"/>
      <w:szCs w:val="28"/>
    </w:rPr>
  </w:style>
  <w:style w:type="paragraph" w:customStyle="1" w:styleId="Fejlcvagylbjegyzet0">
    <w:name w:val="Fejléc vagy lábjegyzet"/>
    <w:basedOn w:val="Norml"/>
    <w:link w:val="Fejlcvagylbjegyze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Cmsor40">
    <w:name w:val="Címsor #4"/>
    <w:basedOn w:val="Norml"/>
    <w:link w:val="Cmsor4"/>
    <w:pPr>
      <w:shd w:val="clear" w:color="auto" w:fill="FFFFFF"/>
      <w:spacing w:line="0" w:lineRule="atLeast"/>
      <w:outlineLvl w:val="3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after="240" w:line="302" w:lineRule="exact"/>
      <w:ind w:hanging="360"/>
      <w:jc w:val="both"/>
    </w:pPr>
    <w:rPr>
      <w:rFonts w:ascii="Arial" w:eastAsia="Arial" w:hAnsi="Arial" w:cs="Arial"/>
      <w:sz w:val="28"/>
      <w:szCs w:val="28"/>
    </w:rPr>
  </w:style>
  <w:style w:type="paragraph" w:customStyle="1" w:styleId="Cmsor50">
    <w:name w:val="Címsor #5"/>
    <w:basedOn w:val="Norml"/>
    <w:link w:val="Cmsor5"/>
    <w:pPr>
      <w:shd w:val="clear" w:color="auto" w:fill="FFFFFF"/>
      <w:spacing w:before="240" w:after="240" w:line="0" w:lineRule="atLeast"/>
      <w:jc w:val="both"/>
      <w:outlineLvl w:val="4"/>
    </w:pPr>
    <w:rPr>
      <w:rFonts w:ascii="Arial" w:eastAsia="Arial" w:hAnsi="Arial" w:cs="Arial"/>
      <w:b/>
      <w:bCs/>
      <w:sz w:val="26"/>
      <w:szCs w:val="26"/>
    </w:rPr>
  </w:style>
  <w:style w:type="paragraph" w:customStyle="1" w:styleId="Szvegtrzs40">
    <w:name w:val="Szövegtörzs (4)"/>
    <w:basedOn w:val="Norml"/>
    <w:link w:val="Szvegtrzs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6"/>
      <w:szCs w:val="26"/>
    </w:rPr>
  </w:style>
  <w:style w:type="paragraph" w:customStyle="1" w:styleId="Kpalrs1">
    <w:name w:val="Képaláírás1"/>
    <w:basedOn w:val="Norml"/>
    <w:link w:val="Kpalrs"/>
    <w:pPr>
      <w:shd w:val="clear" w:color="auto" w:fill="FFFFFF"/>
      <w:spacing w:after="60" w:line="0" w:lineRule="atLeast"/>
    </w:pPr>
    <w:rPr>
      <w:rFonts w:ascii="Arial" w:eastAsia="Arial" w:hAnsi="Arial" w:cs="Arial"/>
      <w:sz w:val="28"/>
      <w:szCs w:val="28"/>
    </w:rPr>
  </w:style>
  <w:style w:type="paragraph" w:customStyle="1" w:styleId="Fejlcvagylbjegyzet20">
    <w:name w:val="Fejléc vagy lábjegyzet (2)"/>
    <w:basedOn w:val="Norml"/>
    <w:link w:val="Fejlcvagylbjegyzet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Fejlcvagylbjegyzet30">
    <w:name w:val="Fejléc vagy lábjegyzet (3)"/>
    <w:basedOn w:val="Norml"/>
    <w:link w:val="Fejlcvagylbjegyzet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styleId="TJ5">
    <w:name w:val="toc 5"/>
    <w:basedOn w:val="Norml"/>
    <w:autoRedefine/>
    <w:pPr>
      <w:shd w:val="clear" w:color="auto" w:fill="FFFFFF"/>
      <w:spacing w:before="1380" w:line="557" w:lineRule="exact"/>
      <w:jc w:val="both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4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11</Pages>
  <Words>1707</Words>
  <Characters>11782</Characters>
  <Application>Microsoft Office Word</Application>
  <DocSecurity>0</DocSecurity>
  <Lines>98</Lines>
  <Paragraphs>26</Paragraphs>
  <ScaleCrop>false</ScaleCrop>
  <Company/>
  <LinksUpToDate>false</LinksUpToDate>
  <CharactersWithSpaces>13463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Gombos Ferenc</cp:lastModifiedBy>
  <cp:revision>9</cp:revision>
  <cp:lastPrinted>2024-08-21T12:16:00Z</cp:lastPrinted>
  <dcterms:created xsi:type="dcterms:W3CDTF">2024-08-16T11:22:00Z</dcterms:created>
  <dcterms:modified xsi:type="dcterms:W3CDTF">2026-02-13T09:18:00Z</dcterms:modified>
</cp:coreProperties>
</file>