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D6B47" w14:textId="15AF071B" w:rsidR="007B5604" w:rsidRPr="00A5359F" w:rsidRDefault="007B5604" w:rsidP="007B5604">
      <w:pPr>
        <w:rPr>
          <w:b/>
          <w:bCs/>
          <w:sz w:val="32"/>
          <w:szCs w:val="32"/>
        </w:rPr>
      </w:pPr>
      <w:proofErr w:type="spellStart"/>
      <w:r w:rsidRPr="00A5359F">
        <w:rPr>
          <w:b/>
          <w:bCs/>
          <w:sz w:val="32"/>
          <w:szCs w:val="32"/>
        </w:rPr>
        <w:t>Levenhuk</w:t>
      </w:r>
      <w:proofErr w:type="spellEnd"/>
      <w:r w:rsidRPr="00A5359F">
        <w:rPr>
          <w:b/>
          <w:bCs/>
          <w:sz w:val="32"/>
          <w:szCs w:val="32"/>
        </w:rPr>
        <w:t xml:space="preserve"> DTX DX50</w:t>
      </w:r>
      <w:r w:rsidR="00A5359F" w:rsidRPr="00A5359F">
        <w:rPr>
          <w:b/>
          <w:bCs/>
          <w:sz w:val="32"/>
          <w:szCs w:val="32"/>
        </w:rPr>
        <w:t xml:space="preserve"> </w:t>
      </w:r>
      <w:r w:rsidRPr="00A5359F">
        <w:rPr>
          <w:b/>
          <w:bCs/>
          <w:sz w:val="32"/>
          <w:szCs w:val="32"/>
        </w:rPr>
        <w:t>Digitális nagyító</w:t>
      </w:r>
    </w:p>
    <w:p w14:paraId="19ECF503" w14:textId="77777777" w:rsidR="00A5359F" w:rsidRDefault="00A5359F" w:rsidP="007B5604"/>
    <w:p w14:paraId="6424B7E0" w14:textId="6323487A" w:rsidR="00A5359F" w:rsidRDefault="00A5359F" w:rsidP="00A5359F">
      <w:r>
        <w:t>Az eszköznek a használatával soha, semmilyen körülmények</w:t>
      </w:r>
      <w:r>
        <w:t xml:space="preserve"> </w:t>
      </w:r>
      <w:r>
        <w:t>között ne nézzen közvetlenül a Napba, vagy egyéb, nagyon</w:t>
      </w:r>
      <w:r>
        <w:t xml:space="preserve"> </w:t>
      </w:r>
      <w:r>
        <w:t>erős fényforrásba vagy lézersugárba, mert ez MARADANDÓ</w:t>
      </w:r>
      <w:r>
        <w:t xml:space="preserve"> </w:t>
      </w:r>
      <w:r>
        <w:t>KÁROSODÁST OKOZ A RETINÁJÁBAN ÉS MEG IS VAKULHAT.</w:t>
      </w:r>
    </w:p>
    <w:p w14:paraId="0615967E" w14:textId="77777777" w:rsidR="00A5359F" w:rsidRDefault="00A5359F" w:rsidP="00A5359F"/>
    <w:p w14:paraId="4E9A83E5" w14:textId="7D5CEC5D" w:rsidR="00A5359F" w:rsidRPr="002B1B1A" w:rsidRDefault="00A5359F" w:rsidP="00A5359F">
      <w:pPr>
        <w:rPr>
          <w:b/>
          <w:bCs/>
          <w:u w:val="single"/>
        </w:rPr>
      </w:pPr>
      <w:r w:rsidRPr="002B1B1A">
        <w:rPr>
          <w:b/>
          <w:bCs/>
          <w:u w:val="single"/>
        </w:rPr>
        <w:t>A nagyító részei</w:t>
      </w:r>
    </w:p>
    <w:p w14:paraId="70E4ACBC" w14:textId="660AA04A" w:rsidR="00A5359F" w:rsidRDefault="00A5359F" w:rsidP="00A5359F">
      <w:r>
        <w:t xml:space="preserve">Kijelző </w:t>
      </w:r>
      <w:r w:rsidR="002B1B1A">
        <w:t xml:space="preserve">tetején (jobb oldalt) </w:t>
      </w:r>
      <w:proofErr w:type="spellStart"/>
      <w:r w:rsidR="002B1B1A">
        <w:t>felülről</w:t>
      </w:r>
      <w:proofErr w:type="spellEnd"/>
      <w:r w:rsidR="002B1B1A">
        <w:t xml:space="preserve"> lefelé haladva:</w:t>
      </w:r>
    </w:p>
    <w:p w14:paraId="7CCF9575" w14:textId="2B04B127" w:rsidR="00B35243" w:rsidRPr="00B35243" w:rsidRDefault="00B35243" w:rsidP="00B35243">
      <w:r w:rsidRPr="00B35243">
        <w:drawing>
          <wp:inline distT="0" distB="0" distL="0" distR="0" wp14:anchorId="77AB2C4E" wp14:editId="78AC49BD">
            <wp:extent cx="1676400" cy="1118154"/>
            <wp:effectExtent l="0" t="0" r="0" b="635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211" cy="1128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EE696" w14:textId="656C7B68" w:rsidR="00A5359F" w:rsidRDefault="00A5359F" w:rsidP="00A5359F">
      <w:pPr>
        <w:pStyle w:val="Listaszerbekezds"/>
        <w:numPr>
          <w:ilvl w:val="0"/>
          <w:numId w:val="1"/>
        </w:numPr>
      </w:pPr>
      <w:r>
        <w:t>+ gomb (Nagyítás Be)</w:t>
      </w:r>
    </w:p>
    <w:p w14:paraId="23D0FD02" w14:textId="7C8732B8" w:rsidR="00A5359F" w:rsidRDefault="00A5359F" w:rsidP="00A5359F">
      <w:pPr>
        <w:pStyle w:val="Listaszerbekezds"/>
        <w:numPr>
          <w:ilvl w:val="0"/>
          <w:numId w:val="1"/>
        </w:numPr>
      </w:pPr>
      <w:r>
        <w:t>– gomb (Nagyítás Ki)</w:t>
      </w:r>
    </w:p>
    <w:p w14:paraId="2386FA96" w14:textId="4292DA2F" w:rsidR="00A5359F" w:rsidRDefault="00A5359F" w:rsidP="00A5359F">
      <w:pPr>
        <w:pStyle w:val="Listaszerbekezds"/>
        <w:numPr>
          <w:ilvl w:val="0"/>
          <w:numId w:val="1"/>
        </w:numPr>
      </w:pPr>
      <w:r>
        <w:t>Színmód</w:t>
      </w:r>
    </w:p>
    <w:p w14:paraId="46890156" w14:textId="2AC8E1F7" w:rsidR="00A5359F" w:rsidRDefault="00A5359F" w:rsidP="00A5359F">
      <w:pPr>
        <w:pStyle w:val="Listaszerbekezds"/>
        <w:numPr>
          <w:ilvl w:val="0"/>
          <w:numId w:val="1"/>
        </w:numPr>
      </w:pPr>
      <w:r>
        <w:t>Rögzítés/Felvétel/Megerősítés</w:t>
      </w:r>
      <w:r>
        <w:t xml:space="preserve"> </w:t>
      </w:r>
      <w:r>
        <w:t>gomb</w:t>
      </w:r>
    </w:p>
    <w:p w14:paraId="799C545A" w14:textId="2D2D532D" w:rsidR="00A5359F" w:rsidRDefault="00A5359F" w:rsidP="00A5359F">
      <w:pPr>
        <w:pStyle w:val="Listaszerbekezds"/>
        <w:numPr>
          <w:ilvl w:val="0"/>
          <w:numId w:val="1"/>
        </w:numPr>
      </w:pPr>
      <w:r>
        <w:t>Főkapcsoló gomb</w:t>
      </w:r>
      <w:r>
        <w:t xml:space="preserve"> </w:t>
      </w:r>
    </w:p>
    <w:p w14:paraId="3EDCC029" w14:textId="7FF13450" w:rsidR="002B1B1A" w:rsidRDefault="002B1B1A" w:rsidP="002B1B1A">
      <w:r>
        <w:t>Az eszköz oldalán alul, jobbról balra haladva:</w:t>
      </w:r>
    </w:p>
    <w:p w14:paraId="0B8FCBC3" w14:textId="5BB7BC07" w:rsidR="00A5359F" w:rsidRDefault="0045068E" w:rsidP="0045068E">
      <w:r>
        <w:rPr>
          <w:noProof/>
        </w:rPr>
        <w:drawing>
          <wp:inline distT="0" distB="0" distL="0" distR="0" wp14:anchorId="0B528268" wp14:editId="6ABA4E17">
            <wp:extent cx="1524000" cy="1016504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294" cy="107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99168" w14:textId="25A52892" w:rsidR="0045068E" w:rsidRDefault="0045068E" w:rsidP="00A5359F">
      <w:pPr>
        <w:pStyle w:val="Listaszerbekezds"/>
        <w:numPr>
          <w:ilvl w:val="0"/>
          <w:numId w:val="1"/>
        </w:numPr>
      </w:pPr>
      <w:r>
        <w:t>Kameraváltás gomb</w:t>
      </w:r>
    </w:p>
    <w:p w14:paraId="2688AC71" w14:textId="32B5415E" w:rsidR="00A5359F" w:rsidRDefault="00A5359F" w:rsidP="00A5359F">
      <w:pPr>
        <w:pStyle w:val="Listaszerbekezds"/>
        <w:numPr>
          <w:ilvl w:val="0"/>
          <w:numId w:val="1"/>
        </w:numPr>
      </w:pPr>
      <w:r>
        <w:t>Beállítások</w:t>
      </w:r>
    </w:p>
    <w:p w14:paraId="644C3228" w14:textId="77777777" w:rsidR="00A5359F" w:rsidRDefault="00A5359F" w:rsidP="00A5359F">
      <w:pPr>
        <w:pStyle w:val="Listaszerbekezds"/>
        <w:numPr>
          <w:ilvl w:val="0"/>
          <w:numId w:val="1"/>
        </w:numPr>
      </w:pPr>
      <w:r>
        <w:t>Fel gomb</w:t>
      </w:r>
    </w:p>
    <w:p w14:paraId="5A2D10D5" w14:textId="77777777" w:rsidR="00A5359F" w:rsidRDefault="00A5359F" w:rsidP="00A5359F">
      <w:pPr>
        <w:pStyle w:val="Listaszerbekezds"/>
        <w:numPr>
          <w:ilvl w:val="0"/>
          <w:numId w:val="1"/>
        </w:numPr>
      </w:pPr>
      <w:r>
        <w:t>Le gomb</w:t>
      </w:r>
    </w:p>
    <w:p w14:paraId="0DEB8F3A" w14:textId="77777777" w:rsidR="00A5359F" w:rsidRDefault="00A5359F" w:rsidP="00A5359F">
      <w:pPr>
        <w:pStyle w:val="Listaszerbekezds"/>
        <w:numPr>
          <w:ilvl w:val="0"/>
          <w:numId w:val="1"/>
        </w:numPr>
      </w:pPr>
      <w:r>
        <w:t>Törlés</w:t>
      </w:r>
    </w:p>
    <w:p w14:paraId="20E2615D" w14:textId="7B38D761" w:rsidR="00A5359F" w:rsidRDefault="00A5359F" w:rsidP="00A5359F">
      <w:pPr>
        <w:pStyle w:val="Listaszerbekezds"/>
        <w:numPr>
          <w:ilvl w:val="0"/>
          <w:numId w:val="1"/>
        </w:numPr>
      </w:pPr>
      <w:r>
        <w:t>Lejátszás</w:t>
      </w:r>
    </w:p>
    <w:p w14:paraId="3F91EFDB" w14:textId="30924CB1" w:rsidR="002B1B1A" w:rsidRDefault="002B1B1A" w:rsidP="002B1B1A">
      <w:r>
        <w:t>Az eszköz tetején, jobbról balra haladva:</w:t>
      </w:r>
    </w:p>
    <w:p w14:paraId="4F628DA2" w14:textId="3C0CF045" w:rsidR="00B35243" w:rsidRPr="00B35243" w:rsidRDefault="00B35243" w:rsidP="00B35243">
      <w:r w:rsidRPr="00B35243">
        <w:drawing>
          <wp:inline distT="0" distB="0" distL="0" distR="0" wp14:anchorId="01986B8C" wp14:editId="5D5BC35B">
            <wp:extent cx="1609725" cy="1073149"/>
            <wp:effectExtent l="0" t="0" r="0" b="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137" cy="1075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DF697" w14:textId="77777777" w:rsidR="00A5359F" w:rsidRDefault="00A5359F" w:rsidP="00A5359F">
      <w:pPr>
        <w:pStyle w:val="Listaszerbekezds"/>
        <w:numPr>
          <w:ilvl w:val="0"/>
          <w:numId w:val="1"/>
        </w:numPr>
      </w:pPr>
      <w:r>
        <w:t>Töltésjelző</w:t>
      </w:r>
    </w:p>
    <w:p w14:paraId="3DA9D579" w14:textId="77777777" w:rsidR="00A5359F" w:rsidRDefault="00A5359F" w:rsidP="00A5359F">
      <w:pPr>
        <w:pStyle w:val="Listaszerbekezds"/>
        <w:numPr>
          <w:ilvl w:val="0"/>
          <w:numId w:val="1"/>
        </w:numPr>
      </w:pPr>
      <w:r>
        <w:t>5V/USB-port</w:t>
      </w:r>
    </w:p>
    <w:p w14:paraId="376F5BE6" w14:textId="77777777" w:rsidR="00A5359F" w:rsidRDefault="00A5359F" w:rsidP="00A5359F">
      <w:pPr>
        <w:pStyle w:val="Listaszerbekezds"/>
        <w:numPr>
          <w:ilvl w:val="0"/>
          <w:numId w:val="1"/>
        </w:numPr>
      </w:pPr>
      <w:r>
        <w:lastRenderedPageBreak/>
        <w:t>TV-kimenet</w:t>
      </w:r>
    </w:p>
    <w:p w14:paraId="46255155" w14:textId="77777777" w:rsidR="00A5359F" w:rsidRDefault="00A5359F" w:rsidP="00A5359F">
      <w:pPr>
        <w:pStyle w:val="Listaszerbekezds"/>
        <w:numPr>
          <w:ilvl w:val="0"/>
          <w:numId w:val="1"/>
        </w:numPr>
      </w:pPr>
      <w:r>
        <w:t>HDMI-csatlakozás</w:t>
      </w:r>
    </w:p>
    <w:p w14:paraId="20AE0E5C" w14:textId="77777777" w:rsidR="00A5359F" w:rsidRDefault="00A5359F" w:rsidP="00A5359F">
      <w:pPr>
        <w:pStyle w:val="Listaszerbekezds"/>
        <w:numPr>
          <w:ilvl w:val="0"/>
          <w:numId w:val="1"/>
        </w:numPr>
      </w:pPr>
      <w:proofErr w:type="spellStart"/>
      <w:r>
        <w:t>micro</w:t>
      </w:r>
      <w:proofErr w:type="spellEnd"/>
      <w:r>
        <w:t>-SD-kártyahely</w:t>
      </w:r>
    </w:p>
    <w:p w14:paraId="5069A927" w14:textId="10EBCCE2" w:rsidR="00A5359F" w:rsidRDefault="00A5359F" w:rsidP="00A5359F">
      <w:pPr>
        <w:pStyle w:val="Listaszerbekezds"/>
        <w:numPr>
          <w:ilvl w:val="0"/>
          <w:numId w:val="1"/>
        </w:numPr>
      </w:pPr>
      <w:r>
        <w:t>Összecsukható állvány</w:t>
      </w:r>
    </w:p>
    <w:p w14:paraId="411FBD16" w14:textId="77777777" w:rsidR="002B1B1A" w:rsidRDefault="002B1B1A" w:rsidP="002B1B1A"/>
    <w:p w14:paraId="0D04ABBF" w14:textId="487E4276" w:rsidR="007B5604" w:rsidRDefault="007B5604" w:rsidP="007B5604">
      <w:r w:rsidRPr="002B1B1A">
        <w:rPr>
          <w:b/>
          <w:bCs/>
        </w:rPr>
        <w:t>A készlet tartalma</w:t>
      </w:r>
      <w:r>
        <w:t xml:space="preserve">: hordozható digitális nagyító, 8 GB-os </w:t>
      </w:r>
      <w:proofErr w:type="spellStart"/>
      <w:r>
        <w:t>MicroSD</w:t>
      </w:r>
      <w:proofErr w:type="spellEnd"/>
      <w:r>
        <w:t>-kártya, AC adapter,</w:t>
      </w:r>
      <w:r>
        <w:t xml:space="preserve"> </w:t>
      </w:r>
      <w:r>
        <w:t xml:space="preserve">TV-kimeneti kábel, HDMI-kábel, </w:t>
      </w:r>
      <w:proofErr w:type="spellStart"/>
      <w:r>
        <w:t>Type</w:t>
      </w:r>
      <w:proofErr w:type="spellEnd"/>
      <w:r>
        <w:t>-C USB-kábel, hordtáska, tisztítókendő,</w:t>
      </w:r>
      <w:r>
        <w:t xml:space="preserve"> </w:t>
      </w:r>
      <w:r>
        <w:t>felhasználói kézikönyv és garancia.</w:t>
      </w:r>
    </w:p>
    <w:p w14:paraId="1C4413A9" w14:textId="206847DE" w:rsidR="0045068E" w:rsidRPr="0045068E" w:rsidRDefault="0045068E" w:rsidP="0045068E">
      <w:r w:rsidRPr="0045068E">
        <w:drawing>
          <wp:inline distT="0" distB="0" distL="0" distR="0" wp14:anchorId="45A9C053" wp14:editId="36BD1990">
            <wp:extent cx="3295650" cy="2198190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117" cy="2206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A67B9" w14:textId="77777777" w:rsidR="007B5604" w:rsidRDefault="007B5604" w:rsidP="007B5604"/>
    <w:p w14:paraId="073D6581" w14:textId="77777777" w:rsidR="007B5604" w:rsidRPr="002B1B1A" w:rsidRDefault="007B5604" w:rsidP="007B5604">
      <w:pPr>
        <w:rPr>
          <w:b/>
          <w:bCs/>
          <w:u w:val="single"/>
        </w:rPr>
      </w:pPr>
      <w:r w:rsidRPr="002B1B1A">
        <w:rPr>
          <w:b/>
          <w:bCs/>
          <w:u w:val="single"/>
        </w:rPr>
        <w:t>A készülék töltése</w:t>
      </w:r>
    </w:p>
    <w:p w14:paraId="104C6B77" w14:textId="56E50590" w:rsidR="007B5604" w:rsidRDefault="007B5604" w:rsidP="007B5604">
      <w:r>
        <w:t>A készülék töltéséhez csatlakoztassa a tápkábelt az eszközhöz és a DC adapterhez</w:t>
      </w:r>
      <w:r w:rsidR="002B1B1A">
        <w:t xml:space="preserve"> </w:t>
      </w:r>
      <w:r>
        <w:t>az USB csatlakozó segítségével, majd csatlakoztassa az AC tápforráshoz. Amikor az</w:t>
      </w:r>
      <w:r>
        <w:t xml:space="preserve"> </w:t>
      </w:r>
      <w:r>
        <w:t>akkumulátor feltöltődik, akkor a LED-es jelzőlámpa kialszik. Válassza le a nagyítót.</w:t>
      </w:r>
    </w:p>
    <w:p w14:paraId="08298B0B" w14:textId="2B1339D5" w:rsidR="007B5604" w:rsidRDefault="007B5604" w:rsidP="007B5604">
      <w:r>
        <w:t>! A töltés idejére mindig kapcsolja ki a nagyítót. Ha a nagyítót bekapcsolva</w:t>
      </w:r>
      <w:r w:rsidR="002B1B1A">
        <w:t xml:space="preserve"> </w:t>
      </w:r>
      <w:r>
        <w:t>hagyja, akkor az akkumulátor nem töltődik.</w:t>
      </w:r>
    </w:p>
    <w:p w14:paraId="5328743A" w14:textId="77777777" w:rsidR="007B5604" w:rsidRDefault="007B5604" w:rsidP="007B5604"/>
    <w:p w14:paraId="3CC7DD58" w14:textId="74DCBC15" w:rsidR="007B5604" w:rsidRPr="002B1B1A" w:rsidRDefault="007B5604" w:rsidP="007B5604">
      <w:pPr>
        <w:rPr>
          <w:b/>
          <w:bCs/>
          <w:u w:val="single"/>
        </w:rPr>
      </w:pPr>
      <w:r w:rsidRPr="002B1B1A">
        <w:rPr>
          <w:b/>
          <w:bCs/>
          <w:u w:val="single"/>
        </w:rPr>
        <w:t>Első lépések</w:t>
      </w:r>
    </w:p>
    <w:p w14:paraId="35454D24" w14:textId="77777777" w:rsidR="007B5604" w:rsidRDefault="007B5604" w:rsidP="007B5604">
      <w:r>
        <w:t>A készülék be- és kikapcsolásához tartsa nyomva 3 másodpercig a főkapcsoló gombot (5).</w:t>
      </w:r>
    </w:p>
    <w:p w14:paraId="1494F793" w14:textId="77777777" w:rsidR="007B5604" w:rsidRDefault="007B5604" w:rsidP="007B5604"/>
    <w:p w14:paraId="78B6BBC5" w14:textId="3EAD2C9A" w:rsidR="007B5604" w:rsidRPr="002B1B1A" w:rsidRDefault="007B5604" w:rsidP="007B5604">
      <w:pPr>
        <w:rPr>
          <w:b/>
          <w:bCs/>
          <w:u w:val="single"/>
        </w:rPr>
      </w:pPr>
      <w:r w:rsidRPr="002B1B1A">
        <w:rPr>
          <w:b/>
          <w:bCs/>
          <w:u w:val="single"/>
        </w:rPr>
        <w:t>A memóriakártya behelyezése/eltávolítása</w:t>
      </w:r>
    </w:p>
    <w:p w14:paraId="154E5B25" w14:textId="77777777" w:rsidR="007B5604" w:rsidRDefault="007B5604" w:rsidP="007B5604">
      <w:r>
        <w:t xml:space="preserve">A készülék 10. osztályú, </w:t>
      </w:r>
      <w:proofErr w:type="spellStart"/>
      <w:r>
        <w:t>max</w:t>
      </w:r>
      <w:proofErr w:type="spellEnd"/>
      <w:r>
        <w:t>. 64 GB-os memóriakártyákat támogat.</w:t>
      </w:r>
    </w:p>
    <w:p w14:paraId="229015D1" w14:textId="0BEC9C93" w:rsidR="007B5604" w:rsidRDefault="007B5604" w:rsidP="007B5604">
      <w:r>
        <w:t xml:space="preserve">• Helyezze be a </w:t>
      </w:r>
      <w:proofErr w:type="spellStart"/>
      <w:r>
        <w:t>microSD</w:t>
      </w:r>
      <w:proofErr w:type="spellEnd"/>
      <w:r>
        <w:t>-kártyát a foglalatba. Ügyeljen a helyes irányra. Ne erővel tolja</w:t>
      </w:r>
      <w:r>
        <w:t xml:space="preserve"> </w:t>
      </w:r>
      <w:r>
        <w:t>be a kártyát.</w:t>
      </w:r>
    </w:p>
    <w:p w14:paraId="31E97E8A" w14:textId="1131D6B2" w:rsidR="007B5604" w:rsidRDefault="007B5604" w:rsidP="007B5604">
      <w:r>
        <w:t xml:space="preserve">• A használat megkezdése előtt formázza a </w:t>
      </w:r>
      <w:proofErr w:type="spellStart"/>
      <w:r>
        <w:t>microSD</w:t>
      </w:r>
      <w:proofErr w:type="spellEnd"/>
      <w:r>
        <w:t xml:space="preserve"> kártyát, hiszen ezáltal fokozható a</w:t>
      </w:r>
      <w:r>
        <w:t xml:space="preserve"> </w:t>
      </w:r>
      <w:r>
        <w:t>kompatibilitás a készülékkel.</w:t>
      </w:r>
    </w:p>
    <w:p w14:paraId="00630D92" w14:textId="44A8494B" w:rsidR="007B5604" w:rsidRDefault="007B5604" w:rsidP="007B5604">
      <w:r>
        <w:t>• Ha szeretné eltávolítani a kártyát a foglalatból, finoman nyomja be a memóriakártya</w:t>
      </w:r>
      <w:r>
        <w:t xml:space="preserve"> </w:t>
      </w:r>
      <w:r>
        <w:t>szélét, ekkor a kártya kiugrik. Ezután húzza ki a kártyát.</w:t>
      </w:r>
    </w:p>
    <w:p w14:paraId="395A1A63" w14:textId="0F01CB4D" w:rsidR="007B5604" w:rsidRDefault="007B5604" w:rsidP="007B5604">
      <w:r>
        <w:t xml:space="preserve">! Ha nincs behelyezve a memóriakártya, a kijelzőn a No </w:t>
      </w:r>
      <w:proofErr w:type="spellStart"/>
      <w:r>
        <w:t>Card</w:t>
      </w:r>
      <w:proofErr w:type="spellEnd"/>
      <w:r>
        <w:t xml:space="preserve"> (Nincs kártya) ikon</w:t>
      </w:r>
      <w:r>
        <w:t xml:space="preserve"> </w:t>
      </w:r>
      <w:r>
        <w:t>látható.</w:t>
      </w:r>
    </w:p>
    <w:p w14:paraId="52E0F268" w14:textId="77777777" w:rsidR="007B5604" w:rsidRDefault="007B5604" w:rsidP="007B5604"/>
    <w:p w14:paraId="50B31A76" w14:textId="77777777" w:rsidR="007B5604" w:rsidRPr="002B1B1A" w:rsidRDefault="007B5604" w:rsidP="007B5604">
      <w:pPr>
        <w:rPr>
          <w:b/>
          <w:bCs/>
          <w:u w:val="single"/>
        </w:rPr>
      </w:pPr>
      <w:r w:rsidRPr="002B1B1A">
        <w:rPr>
          <w:b/>
          <w:bCs/>
          <w:u w:val="single"/>
        </w:rPr>
        <w:t>A színmód kiválasztása</w:t>
      </w:r>
    </w:p>
    <w:p w14:paraId="7C5A6ECA" w14:textId="5951A8D0" w:rsidR="007B5604" w:rsidRDefault="007B5604" w:rsidP="007B5604">
      <w:r>
        <w:t>A Színmód gomb többszöri megnyomásával átválthat a nagyító 7 különböző színmódja</w:t>
      </w:r>
      <w:r>
        <w:t xml:space="preserve"> </w:t>
      </w:r>
      <w:r>
        <w:t>között (a rendszer az utolsó mód után automatikusan az első módra lép a gomb</w:t>
      </w:r>
      <w:r>
        <w:t xml:space="preserve"> </w:t>
      </w:r>
      <w:r>
        <w:t>megnyomásakor): teljes szín, fehér alapon fekete, fekete alapon fehér, fehér alapon kék,</w:t>
      </w:r>
      <w:r>
        <w:t xml:space="preserve"> </w:t>
      </w:r>
      <w:r>
        <w:t>sárga alapon kék, fekete alapon sárga, kék alapon sárga.</w:t>
      </w:r>
    </w:p>
    <w:p w14:paraId="2CC62647" w14:textId="77777777" w:rsidR="00A5359F" w:rsidRDefault="00A5359F" w:rsidP="007B5604"/>
    <w:p w14:paraId="3459440E" w14:textId="77777777" w:rsidR="007B5604" w:rsidRPr="002B1B1A" w:rsidRDefault="007B5604" w:rsidP="007B5604">
      <w:pPr>
        <w:rPr>
          <w:b/>
          <w:bCs/>
          <w:u w:val="single"/>
        </w:rPr>
      </w:pPr>
      <w:r w:rsidRPr="002B1B1A">
        <w:rPr>
          <w:b/>
          <w:bCs/>
          <w:u w:val="single"/>
        </w:rPr>
        <w:t>A nagyítás beállítása</w:t>
      </w:r>
    </w:p>
    <w:p w14:paraId="60E0D14A" w14:textId="1B9E7606" w:rsidR="007B5604" w:rsidRDefault="007B5604" w:rsidP="007B5604">
      <w:r>
        <w:t>Ha módosítani szeretné a nagyítást, akkor nyomja meg a + (1) vagy – (2) gombot: 2x, 4x,</w:t>
      </w:r>
      <w:r w:rsidR="00A5359F">
        <w:t xml:space="preserve"> </w:t>
      </w:r>
      <w:r>
        <w:t>8x, 16x, 32x.</w:t>
      </w:r>
    </w:p>
    <w:p w14:paraId="29228F42" w14:textId="77777777" w:rsidR="002B1B1A" w:rsidRDefault="002B1B1A" w:rsidP="007B5604"/>
    <w:p w14:paraId="585FE376" w14:textId="77777777" w:rsidR="007B5604" w:rsidRPr="002B1B1A" w:rsidRDefault="007B5604" w:rsidP="007B5604">
      <w:pPr>
        <w:rPr>
          <w:b/>
          <w:bCs/>
          <w:u w:val="single"/>
        </w:rPr>
      </w:pPr>
      <w:r w:rsidRPr="002B1B1A">
        <w:rPr>
          <w:b/>
          <w:bCs/>
          <w:u w:val="single"/>
        </w:rPr>
        <w:t>A kép kimerevítése</w:t>
      </w:r>
    </w:p>
    <w:p w14:paraId="07979CB5" w14:textId="1FB381C1" w:rsidR="007B5604" w:rsidRDefault="007B5604" w:rsidP="007B5604">
      <w:r>
        <w:t>A Rögzítés/Felvétel/Megerősítés gomb (4) megnyomásával kimerevítheti az aktuális</w:t>
      </w:r>
      <w:r w:rsidR="002B1B1A">
        <w:t xml:space="preserve"> </w:t>
      </w:r>
      <w:r>
        <w:t xml:space="preserve">képet, </w:t>
      </w:r>
      <w:proofErr w:type="gramStart"/>
      <w:r>
        <w:t>ill.</w:t>
      </w:r>
      <w:proofErr w:type="gramEnd"/>
      <w:r>
        <w:t xml:space="preserve"> ha az ki van merevítve, akkor azt feloldhatja.</w:t>
      </w:r>
    </w:p>
    <w:p w14:paraId="44859816" w14:textId="77777777" w:rsidR="002B1B1A" w:rsidRDefault="002B1B1A" w:rsidP="007B5604"/>
    <w:p w14:paraId="5E637A22" w14:textId="77777777" w:rsidR="007B5604" w:rsidRPr="002B1B1A" w:rsidRDefault="007B5604" w:rsidP="007B5604">
      <w:pPr>
        <w:rPr>
          <w:b/>
          <w:bCs/>
          <w:u w:val="single"/>
        </w:rPr>
      </w:pPr>
      <w:r w:rsidRPr="002B1B1A">
        <w:rPr>
          <w:b/>
          <w:bCs/>
          <w:u w:val="single"/>
        </w:rPr>
        <w:t>Kameraváltás</w:t>
      </w:r>
    </w:p>
    <w:p w14:paraId="3032E0A2" w14:textId="2E39A84F" w:rsidR="007B5604" w:rsidRDefault="007B5604" w:rsidP="007B5604">
      <w:r>
        <w:t>Nyomja meg a Kameraváltás gombot (6) a közel és távol a kamerától opciók közötti</w:t>
      </w:r>
      <w:r w:rsidR="002B1B1A">
        <w:t xml:space="preserve"> </w:t>
      </w:r>
      <w:r>
        <w:t>váltáshoz.</w:t>
      </w:r>
    </w:p>
    <w:p w14:paraId="01E6B5C7" w14:textId="24AB1B9D" w:rsidR="007B5604" w:rsidRDefault="007B5604" w:rsidP="007B5604">
      <w:r>
        <w:t>! A távol a kamerától módban a digitális nagyító digitális fényképezőgépként, nem</w:t>
      </w:r>
      <w:r w:rsidR="002B1B1A">
        <w:t xml:space="preserve"> </w:t>
      </w:r>
      <w:r>
        <w:t>pedig olvasási segédeszközként használható. A kép csak teljesen színes lehet.</w:t>
      </w:r>
    </w:p>
    <w:p w14:paraId="534F1B6B" w14:textId="77777777" w:rsidR="002B1B1A" w:rsidRDefault="002B1B1A" w:rsidP="007B5604"/>
    <w:p w14:paraId="0AD84CFE" w14:textId="77777777" w:rsidR="007B5604" w:rsidRPr="002B1B1A" w:rsidRDefault="007B5604" w:rsidP="007B5604">
      <w:pPr>
        <w:rPr>
          <w:b/>
          <w:bCs/>
          <w:u w:val="single"/>
        </w:rPr>
      </w:pPr>
      <w:r w:rsidRPr="002B1B1A">
        <w:rPr>
          <w:b/>
          <w:bCs/>
          <w:u w:val="single"/>
        </w:rPr>
        <w:t>Olvasás a nagyítóval</w:t>
      </w:r>
    </w:p>
    <w:p w14:paraId="6CB2FA77" w14:textId="34629799" w:rsidR="007B5604" w:rsidRDefault="007B5604" w:rsidP="007B5604">
      <w:r>
        <w:t>1. Nyomja meg a Kameraváltás gombot (6) a közel a kamerától opcióra való</w:t>
      </w:r>
      <w:r w:rsidR="002B1B1A">
        <w:t xml:space="preserve"> </w:t>
      </w:r>
      <w:r>
        <w:t>váltáshoz.</w:t>
      </w:r>
    </w:p>
    <w:p w14:paraId="293FA29A" w14:textId="77777777" w:rsidR="007B5604" w:rsidRDefault="007B5604" w:rsidP="007B5604">
      <w:r>
        <w:t>2. Húzza ki a nagyító lábát annyira, hogy az a legszélesebb állásban álljon.</w:t>
      </w:r>
    </w:p>
    <w:p w14:paraId="094DB774" w14:textId="77777777" w:rsidR="007B5604" w:rsidRDefault="007B5604" w:rsidP="007B5604">
      <w:r>
        <w:t>3. Helyezze a nagyítót vízszintesen az olvasni kívánt szövegre.</w:t>
      </w:r>
    </w:p>
    <w:p w14:paraId="2466A287" w14:textId="5AB7D8D6" w:rsidR="007B5604" w:rsidRDefault="007B5604" w:rsidP="007B5604">
      <w:r>
        <w:t>4. Az egységet fokozatosan jobbra csúsztatva haladjon a sor végéig. Az egységet</w:t>
      </w:r>
      <w:r w:rsidR="002B1B1A">
        <w:t xml:space="preserve"> </w:t>
      </w:r>
      <w:r>
        <w:t>lefelé és balra csúsztatva álljon a következő sor elejére.</w:t>
      </w:r>
    </w:p>
    <w:p w14:paraId="1075DE53" w14:textId="77777777" w:rsidR="007B5604" w:rsidRDefault="007B5604" w:rsidP="007B5604">
      <w:r>
        <w:t>5. Ha módosítani szeretné a nagyítást, akkor nyomja meg a + (1) vagy – (2) gombot.</w:t>
      </w:r>
    </w:p>
    <w:p w14:paraId="6E803933" w14:textId="7970A743" w:rsidR="007B5604" w:rsidRDefault="007B5604" w:rsidP="007B5604">
      <w:r>
        <w:t>6. Ha szeretné módosítani a képernyőn látható színeket, akkor a Színmód gomb</w:t>
      </w:r>
      <w:r w:rsidR="002B1B1A">
        <w:t xml:space="preserve"> </w:t>
      </w:r>
      <w:r>
        <w:t>(szükség szerint többszöri) megnyomásával keresse meg az Ön látási igényeihez</w:t>
      </w:r>
      <w:r w:rsidR="002B1B1A">
        <w:t xml:space="preserve"> </w:t>
      </w:r>
      <w:r>
        <w:t>legmegfelelőbb módot.</w:t>
      </w:r>
    </w:p>
    <w:p w14:paraId="71CDA31B" w14:textId="77777777" w:rsidR="002B1B1A" w:rsidRDefault="002B1B1A" w:rsidP="007B5604"/>
    <w:p w14:paraId="481F56A8" w14:textId="77777777" w:rsidR="007B5604" w:rsidRPr="002B1B1A" w:rsidRDefault="007B5604" w:rsidP="007B5604">
      <w:pPr>
        <w:rPr>
          <w:b/>
          <w:bCs/>
          <w:u w:val="single"/>
        </w:rPr>
      </w:pPr>
      <w:r w:rsidRPr="002B1B1A">
        <w:rPr>
          <w:b/>
          <w:bCs/>
          <w:u w:val="single"/>
        </w:rPr>
        <w:t>Fénykép készítése</w:t>
      </w:r>
    </w:p>
    <w:p w14:paraId="0BF4D9ED" w14:textId="2C2AABCF" w:rsidR="007B5604" w:rsidRDefault="007B5604" w:rsidP="007B5604">
      <w:r>
        <w:t>1. Nyomja meg a Kameraváltás gombot (6) a távol a kamerától opcióra való</w:t>
      </w:r>
      <w:r w:rsidR="002B1B1A">
        <w:t xml:space="preserve"> </w:t>
      </w:r>
      <w:r>
        <w:t>váltáshoz.</w:t>
      </w:r>
    </w:p>
    <w:p w14:paraId="71CF267A" w14:textId="3C4F0848" w:rsidR="007B5604" w:rsidRDefault="007B5604" w:rsidP="007B5604">
      <w:r>
        <w:t>2. Nyomja meg a Rögzítés/Felvétel/Megerősítés gombot (4) és tartsa azt lenyomva</w:t>
      </w:r>
      <w:r w:rsidR="002B1B1A">
        <w:t xml:space="preserve"> </w:t>
      </w:r>
      <w:r>
        <w:t xml:space="preserve">a képkészítéshez. </w:t>
      </w:r>
    </w:p>
    <w:p w14:paraId="33041B65" w14:textId="77777777" w:rsidR="007B5604" w:rsidRDefault="007B5604" w:rsidP="007B5604">
      <w:r>
        <w:t>! A készülék a képet teljesen színesként menti.</w:t>
      </w:r>
    </w:p>
    <w:p w14:paraId="23736E0D" w14:textId="77777777" w:rsidR="002B1B1A" w:rsidRDefault="002B1B1A" w:rsidP="007B5604"/>
    <w:p w14:paraId="3F9BBBF2" w14:textId="555B1CF9" w:rsidR="007B5604" w:rsidRPr="002B1B1A" w:rsidRDefault="007B5604" w:rsidP="007B5604">
      <w:pPr>
        <w:rPr>
          <w:b/>
          <w:bCs/>
          <w:u w:val="single"/>
        </w:rPr>
      </w:pPr>
      <w:r w:rsidRPr="002B1B1A">
        <w:rPr>
          <w:b/>
          <w:bCs/>
          <w:u w:val="single"/>
        </w:rPr>
        <w:lastRenderedPageBreak/>
        <w:t>Lejátszás</w:t>
      </w:r>
    </w:p>
    <w:p w14:paraId="3568E55F" w14:textId="091C013D" w:rsidR="007B5604" w:rsidRDefault="007B5604" w:rsidP="007B5604">
      <w:r>
        <w:t>Ha szeretné megtekinteni a rögzített fényképeket, akkor nyomja meg a Lejátszás</w:t>
      </w:r>
      <w:r w:rsidR="002B1B1A">
        <w:t xml:space="preserve"> </w:t>
      </w:r>
      <w:r>
        <w:t>gombot. Az előrefelé/visszafele léptetéshez nyomja meg a FEL, ill. LE gombot. Ha törölni</w:t>
      </w:r>
      <w:r w:rsidR="002B1B1A">
        <w:t xml:space="preserve"> </w:t>
      </w:r>
      <w:r>
        <w:t>szeretné az éppen rögzített képet, akkor nyomja meg a Törlés (10) gombot. Nyomja meg</w:t>
      </w:r>
      <w:r w:rsidR="002B1B1A">
        <w:t xml:space="preserve"> </w:t>
      </w:r>
      <w:r>
        <w:t>a Rögzítés/Felvétel/Megerősítés gombot (4) a megerősítéséhez. Ha szeretne megint</w:t>
      </w:r>
      <w:r w:rsidR="002B1B1A">
        <w:t xml:space="preserve"> </w:t>
      </w:r>
      <w:r>
        <w:t>olvasni a nagyítóval, akkor nyomja meg ismét a Lejátszás gombot (11).</w:t>
      </w:r>
    </w:p>
    <w:p w14:paraId="126832C4" w14:textId="77777777" w:rsidR="002B1B1A" w:rsidRDefault="002B1B1A" w:rsidP="007B5604"/>
    <w:p w14:paraId="14344867" w14:textId="77777777" w:rsidR="007B5604" w:rsidRPr="002B1B1A" w:rsidRDefault="007B5604" w:rsidP="007B5604">
      <w:pPr>
        <w:rPr>
          <w:b/>
          <w:bCs/>
          <w:u w:val="single"/>
        </w:rPr>
      </w:pPr>
      <w:r w:rsidRPr="002B1B1A">
        <w:rPr>
          <w:b/>
          <w:bCs/>
          <w:u w:val="single"/>
        </w:rPr>
        <w:t>Kivetítés TV-bemenettel rendelkező monitorra</w:t>
      </w:r>
    </w:p>
    <w:p w14:paraId="518DCF02" w14:textId="683EE096" w:rsidR="007B5604" w:rsidRDefault="007B5604" w:rsidP="007B5604">
      <w:r>
        <w:t>1. Csatlakoztassa a nagyítót a TV-hez a TV videokábellel vagy HDMI-kábellel;</w:t>
      </w:r>
      <w:r w:rsidR="002B1B1A">
        <w:t xml:space="preserve"> </w:t>
      </w:r>
      <w:r>
        <w:t>kapcsolja be a készüléket, hogy megjeleníthesse a képeket a TV képernyőjén.</w:t>
      </w:r>
    </w:p>
    <w:p w14:paraId="0CC38C58" w14:textId="0649DB40" w:rsidR="007B5604" w:rsidRDefault="007B5604" w:rsidP="007B5604">
      <w:r>
        <w:t xml:space="preserve">2. Nyomja meg a Beállítások gombot (7), válassza ki a TV </w:t>
      </w:r>
      <w:proofErr w:type="spellStart"/>
      <w:r>
        <w:t>Mode</w:t>
      </w:r>
      <w:proofErr w:type="spellEnd"/>
      <w:r>
        <w:t xml:space="preserve"> (TV mód) a</w:t>
      </w:r>
      <w:r w:rsidR="002B1B1A">
        <w:t xml:space="preserve"> </w:t>
      </w:r>
      <w:r>
        <w:t>menüben, majd válassza ki az NTSC vagy PAL jel opciót.</w:t>
      </w:r>
    </w:p>
    <w:p w14:paraId="5A6CD84D" w14:textId="77777777" w:rsidR="002B1B1A" w:rsidRDefault="002B1B1A" w:rsidP="007B5604"/>
    <w:p w14:paraId="44EBC404" w14:textId="77777777" w:rsidR="007B5604" w:rsidRPr="002B1B1A" w:rsidRDefault="007B5604" w:rsidP="007B5604">
      <w:pPr>
        <w:rPr>
          <w:b/>
          <w:bCs/>
          <w:u w:val="single"/>
        </w:rPr>
      </w:pPr>
      <w:r w:rsidRPr="002B1B1A">
        <w:rPr>
          <w:b/>
          <w:bCs/>
          <w:u w:val="single"/>
        </w:rPr>
        <w:t>Beállítások</w:t>
      </w:r>
    </w:p>
    <w:p w14:paraId="487E2532" w14:textId="5ADB26FA" w:rsidR="007B5604" w:rsidRDefault="007B5604" w:rsidP="007B5604">
      <w:r>
        <w:t>Nyomja meg a Beállítások gombot (7) a következő opciók kiválasztásához és/vagy</w:t>
      </w:r>
      <w:r w:rsidR="002B1B1A">
        <w:t xml:space="preserve"> </w:t>
      </w:r>
      <w:r>
        <w:t>módosításához: Idő és dátum, Dátumbélyegző, Automatikus kikapcsolás, Hangjelzés, TV</w:t>
      </w:r>
      <w:r w:rsidR="002B1B1A">
        <w:t xml:space="preserve"> </w:t>
      </w:r>
      <w:r>
        <w:t>mód, Nyelvi beállítások, Memória formázása és Alapértelmezett beállítások.</w:t>
      </w:r>
    </w:p>
    <w:p w14:paraId="2473287A" w14:textId="77777777" w:rsidR="002B1B1A" w:rsidRDefault="002B1B1A" w:rsidP="007B5604"/>
    <w:p w14:paraId="2A65CA47" w14:textId="77777777" w:rsidR="007B5604" w:rsidRPr="002B1B1A" w:rsidRDefault="007B5604" w:rsidP="007B5604">
      <w:pPr>
        <w:rPr>
          <w:b/>
          <w:bCs/>
          <w:u w:val="single"/>
        </w:rPr>
      </w:pPr>
      <w:r w:rsidRPr="002B1B1A">
        <w:rPr>
          <w:b/>
          <w:bCs/>
          <w:u w:val="single"/>
        </w:rPr>
        <w:t>Fájlok másolása</w:t>
      </w:r>
    </w:p>
    <w:p w14:paraId="149123CE" w14:textId="0CF9943F" w:rsidR="007B5604" w:rsidRDefault="007B5604" w:rsidP="007B5604">
      <w:r>
        <w:t>A készülékről a fájlok okostelefonra, táblagépre vagy közvetlenül a számítógépre</w:t>
      </w:r>
      <w:r w:rsidR="002B1B1A">
        <w:t xml:space="preserve"> </w:t>
      </w:r>
      <w:r>
        <w:t>továbbíthatók.</w:t>
      </w:r>
    </w:p>
    <w:p w14:paraId="1F174412" w14:textId="77777777" w:rsidR="007B5604" w:rsidRDefault="007B5604" w:rsidP="007B5604">
      <w:r>
        <w:t>• Helyezze be a memóriakártyát egy kártyaolvasóba; vagy</w:t>
      </w:r>
    </w:p>
    <w:p w14:paraId="5A9B1CC9" w14:textId="5DB8E776" w:rsidR="007B5604" w:rsidRDefault="007B5604" w:rsidP="007B5604">
      <w:r>
        <w:t xml:space="preserve">• Csatlakoztassa a készüléket a számítógéphez egy </w:t>
      </w:r>
      <w:proofErr w:type="spellStart"/>
      <w:r>
        <w:t>Type</w:t>
      </w:r>
      <w:proofErr w:type="spellEnd"/>
      <w:r>
        <w:t>-C USB kábellel.</w:t>
      </w:r>
    </w:p>
    <w:p w14:paraId="19948B03" w14:textId="77777777" w:rsidR="002B1B1A" w:rsidRDefault="002B1B1A" w:rsidP="007B5604"/>
    <w:p w14:paraId="0BAC3858" w14:textId="77777777" w:rsidR="007B5604" w:rsidRPr="002B1B1A" w:rsidRDefault="007B5604" w:rsidP="007B5604">
      <w:pPr>
        <w:rPr>
          <w:b/>
          <w:bCs/>
          <w:u w:val="single"/>
        </w:rPr>
      </w:pPr>
      <w:r w:rsidRPr="002B1B1A">
        <w:rPr>
          <w:b/>
          <w:bCs/>
          <w:u w:val="single"/>
        </w:rPr>
        <w:t>Műszaki adatok</w:t>
      </w:r>
    </w:p>
    <w:p w14:paraId="68FA3BF8" w14:textId="4A5D9957" w:rsidR="007B5604" w:rsidRDefault="007B5604" w:rsidP="007B5604">
      <w:r>
        <w:t>Nagyítás</w:t>
      </w:r>
      <w:r w:rsidR="005C139A">
        <w:t xml:space="preserve">: </w:t>
      </w:r>
      <w:r>
        <w:t>2–32x (2x, 4x, 8x, 16x, 32x)</w:t>
      </w:r>
    </w:p>
    <w:p w14:paraId="62DB752E" w14:textId="6DDAB3E8" w:rsidR="007B5604" w:rsidRDefault="007B5604" w:rsidP="007B5604">
      <w:r>
        <w:t>Kijelző</w:t>
      </w:r>
      <w:r w:rsidR="005C139A">
        <w:t>:</w:t>
      </w:r>
      <w:r>
        <w:t xml:space="preserve">5 hüvelykes, IPS LCD-kijelző, 1280x800 </w:t>
      </w:r>
      <w:proofErr w:type="spellStart"/>
      <w:r>
        <w:t>px</w:t>
      </w:r>
      <w:proofErr w:type="spellEnd"/>
    </w:p>
    <w:p w14:paraId="082F985B" w14:textId="5E7EFC66" w:rsidR="007B5604" w:rsidRDefault="007B5604" w:rsidP="007B5604">
      <w:r>
        <w:t>Közel a kamerához (olvasási</w:t>
      </w:r>
      <w:r w:rsidR="005C139A">
        <w:t xml:space="preserve"> </w:t>
      </w:r>
      <w:r>
        <w:t>segítség)</w:t>
      </w:r>
      <w:r w:rsidR="005C139A">
        <w:t xml:space="preserve">: </w:t>
      </w:r>
      <w:r>
        <w:t xml:space="preserve">1 MP (720 </w:t>
      </w:r>
      <w:proofErr w:type="spellStart"/>
      <w:r>
        <w:t>px</w:t>
      </w:r>
      <w:proofErr w:type="spellEnd"/>
      <w:r>
        <w:t>)</w:t>
      </w:r>
    </w:p>
    <w:p w14:paraId="24F489E4" w14:textId="48A5CC57" w:rsidR="007B5604" w:rsidRDefault="007B5604" w:rsidP="007B5604">
      <w:r>
        <w:t>Távol a kamerától (digitális kamera)</w:t>
      </w:r>
      <w:r w:rsidR="005C139A">
        <w:t>:</w:t>
      </w:r>
      <w:r>
        <w:t xml:space="preserve"> 5 MP</w:t>
      </w:r>
    </w:p>
    <w:p w14:paraId="545AB775" w14:textId="1B9D060A" w:rsidR="007B5604" w:rsidRDefault="007B5604" w:rsidP="007B5604">
      <w:r>
        <w:t>Színmód</w:t>
      </w:r>
      <w:r w:rsidR="005C139A">
        <w:t>:</w:t>
      </w:r>
      <w:r>
        <w:t xml:space="preserve"> 7 különböző színű üzemmód</w:t>
      </w:r>
    </w:p>
    <w:p w14:paraId="373CF638" w14:textId="71FD7EB4" w:rsidR="007B5604" w:rsidRDefault="007B5604" w:rsidP="007B5604">
      <w:r>
        <w:t>Képformátum</w:t>
      </w:r>
      <w:r w:rsidR="005C139A">
        <w:t>:</w:t>
      </w:r>
      <w:r>
        <w:t xml:space="preserve"> JPEG</w:t>
      </w:r>
    </w:p>
    <w:p w14:paraId="38BE9FB5" w14:textId="74D4A11C" w:rsidR="007B5604" w:rsidRDefault="007B5604" w:rsidP="007B5604">
      <w:r>
        <w:t>Fókusz</w:t>
      </w:r>
      <w:r w:rsidR="005C139A">
        <w:t xml:space="preserve">: </w:t>
      </w:r>
      <w:r>
        <w:t>18–45 mm, 300–3000 mm</w:t>
      </w:r>
    </w:p>
    <w:p w14:paraId="61B04469" w14:textId="2A5B3174" w:rsidR="007B5604" w:rsidRDefault="007B5604" w:rsidP="007B5604">
      <w:r>
        <w:t>Lehetőség kiegészítő felszerelések</w:t>
      </w:r>
      <w:r w:rsidR="005C139A">
        <w:t xml:space="preserve"> </w:t>
      </w:r>
      <w:r>
        <w:t>csatlakoztatására</w:t>
      </w:r>
      <w:r w:rsidR="005C139A">
        <w:t xml:space="preserve">: </w:t>
      </w:r>
      <w:r>
        <w:t>számítógéphez USB-kábellel, TV-hez analóg</w:t>
      </w:r>
      <w:r w:rsidR="005C139A">
        <w:t xml:space="preserve"> </w:t>
      </w:r>
      <w:r>
        <w:t>vagy HDMI kábellel</w:t>
      </w:r>
    </w:p>
    <w:p w14:paraId="423D591F" w14:textId="0784F55A" w:rsidR="007B5604" w:rsidRDefault="007B5604" w:rsidP="007B5604">
      <w:r>
        <w:t>TV kimenet</w:t>
      </w:r>
      <w:r w:rsidR="005C139A">
        <w:t>:</w:t>
      </w:r>
      <w:r>
        <w:t xml:space="preserve"> analóg TV és HDMI</w:t>
      </w:r>
    </w:p>
    <w:p w14:paraId="4690C018" w14:textId="12C538BE" w:rsidR="007B5604" w:rsidRDefault="007B5604" w:rsidP="007B5604">
      <w:r>
        <w:lastRenderedPageBreak/>
        <w:t>TV jel</w:t>
      </w:r>
      <w:r w:rsidR="005C139A">
        <w:t>:</w:t>
      </w:r>
      <w:r>
        <w:t xml:space="preserve"> NTSC vagy PAL</w:t>
      </w:r>
    </w:p>
    <w:p w14:paraId="3A263DA6" w14:textId="331E8998" w:rsidR="007B5604" w:rsidRDefault="007B5604" w:rsidP="007B5604">
      <w:r>
        <w:t>USB-port</w:t>
      </w:r>
      <w:r w:rsidR="005C139A">
        <w:t>:</w:t>
      </w:r>
      <w:r>
        <w:t xml:space="preserve"> 5V/USB-C</w:t>
      </w:r>
    </w:p>
    <w:p w14:paraId="758C09F7" w14:textId="64146524" w:rsidR="007B5604" w:rsidRDefault="007B5604" w:rsidP="007B5604">
      <w:r>
        <w:t>Tárhely</w:t>
      </w:r>
      <w:r w:rsidR="005C139A">
        <w:t>:</w:t>
      </w:r>
      <w:r>
        <w:t xml:space="preserve"> 8 GB-os </w:t>
      </w:r>
      <w:proofErr w:type="spellStart"/>
      <w:r>
        <w:t>micro</w:t>
      </w:r>
      <w:proofErr w:type="spellEnd"/>
      <w:r>
        <w:t>-SD kártya (a csomag</w:t>
      </w:r>
      <w:r w:rsidR="005C139A">
        <w:t xml:space="preserve"> </w:t>
      </w:r>
      <w:r>
        <w:t xml:space="preserve">tartalmazza), </w:t>
      </w:r>
      <w:proofErr w:type="spellStart"/>
      <w:r>
        <w:t>max</w:t>
      </w:r>
      <w:proofErr w:type="spellEnd"/>
      <w:r>
        <w:t>. 64 GB</w:t>
      </w:r>
    </w:p>
    <w:p w14:paraId="18674E68" w14:textId="7D79033F" w:rsidR="007B5604" w:rsidRDefault="007B5604" w:rsidP="007B5604">
      <w:r>
        <w:t>Automatikus kikapcsolás</w:t>
      </w:r>
      <w:r w:rsidR="005C139A">
        <w:t>:</w:t>
      </w:r>
      <w:r>
        <w:t xml:space="preserve"> +</w:t>
      </w:r>
    </w:p>
    <w:p w14:paraId="4E37A10E" w14:textId="267E7AAE" w:rsidR="007B5604" w:rsidRDefault="007B5604" w:rsidP="007B5604">
      <w:r>
        <w:t>Ház anyaga</w:t>
      </w:r>
      <w:r w:rsidR="005C139A">
        <w:t>:</w:t>
      </w:r>
      <w:r>
        <w:t xml:space="preserve"> ABS</w:t>
      </w:r>
    </w:p>
    <w:p w14:paraId="472A758B" w14:textId="5D35232D" w:rsidR="007B5604" w:rsidRDefault="007B5604" w:rsidP="007B5604">
      <w:r>
        <w:t>Üzemi hőmérséklet</w:t>
      </w:r>
      <w:r w:rsidR="005C139A">
        <w:t>:</w:t>
      </w:r>
      <w:r>
        <w:t xml:space="preserve"> 0 </w:t>
      </w:r>
      <w:r>
        <w:rPr>
          <w:rFonts w:ascii="Cambria Math" w:hAnsi="Cambria Math" w:cs="Cambria Math"/>
        </w:rPr>
        <w:t>℃</w:t>
      </w:r>
      <w:r>
        <w:rPr>
          <w:rFonts w:ascii="Calibri" w:hAnsi="Calibri" w:cs="Calibri"/>
        </w:rPr>
        <w:t>…</w:t>
      </w:r>
      <w:r>
        <w:t xml:space="preserve">45 </w:t>
      </w:r>
      <w:r>
        <w:rPr>
          <w:rFonts w:ascii="Cambria Math" w:hAnsi="Cambria Math" w:cs="Cambria Math"/>
        </w:rPr>
        <w:t>℃</w:t>
      </w:r>
    </w:p>
    <w:p w14:paraId="114176D0" w14:textId="77777777" w:rsidR="005C139A" w:rsidRDefault="007B5604" w:rsidP="007B5604">
      <w:r>
        <w:t>Tápellátás</w:t>
      </w:r>
      <w:r w:rsidR="005C139A">
        <w:t>:</w:t>
      </w:r>
      <w:r>
        <w:t xml:space="preserve"> beépített újtatölthető lítium ionos akkumulátor</w:t>
      </w:r>
      <w:r w:rsidR="005C139A">
        <w:t xml:space="preserve"> </w:t>
      </w:r>
      <w:r>
        <w:t>(4 óra folyamatos használat, 5 óra töltés),</w:t>
      </w:r>
      <w:r w:rsidR="005C139A">
        <w:t xml:space="preserve"> </w:t>
      </w:r>
      <w:r>
        <w:t xml:space="preserve">hálózati adapter, </w:t>
      </w:r>
      <w:proofErr w:type="spellStart"/>
      <w:r>
        <w:t>Type</w:t>
      </w:r>
      <w:proofErr w:type="spellEnd"/>
      <w:r>
        <w:t>-C USB kábel</w:t>
      </w:r>
    </w:p>
    <w:p w14:paraId="5FE61944" w14:textId="477127B5" w:rsidR="007B5604" w:rsidRDefault="007B5604" w:rsidP="007B5604">
      <w:r>
        <w:t>A gyártó fenntartja magának a jogot a termékkínálat és a műszaki paraméterek előzetes</w:t>
      </w:r>
      <w:r w:rsidR="005C139A">
        <w:t xml:space="preserve"> </w:t>
      </w:r>
      <w:r>
        <w:t>értesítés nélkül történő módosítására.</w:t>
      </w:r>
    </w:p>
    <w:p w14:paraId="234A20FF" w14:textId="77777777" w:rsidR="005C139A" w:rsidRDefault="005C139A" w:rsidP="007B5604"/>
    <w:p w14:paraId="35597849" w14:textId="5B0D2B7C" w:rsidR="007B5604" w:rsidRPr="005C139A" w:rsidRDefault="007B5604" w:rsidP="007B5604">
      <w:pPr>
        <w:rPr>
          <w:b/>
          <w:bCs/>
          <w:u w:val="single"/>
        </w:rPr>
      </w:pPr>
      <w:r w:rsidRPr="005C139A">
        <w:rPr>
          <w:b/>
          <w:bCs/>
          <w:u w:val="single"/>
        </w:rPr>
        <w:t>Ápolás és karbantartás</w:t>
      </w:r>
    </w:p>
    <w:p w14:paraId="7622069E" w14:textId="4F86BAF4" w:rsidR="007B5604" w:rsidRDefault="007B5604" w:rsidP="007B5604">
      <w:r>
        <w:t>A k</w:t>
      </w:r>
      <w:r w:rsidR="005C139A">
        <w:t>é</w:t>
      </w:r>
      <w:r>
        <w:t>sz</w:t>
      </w:r>
      <w:r w:rsidR="005C139A">
        <w:t>ü</w:t>
      </w:r>
      <w:r>
        <w:t>l</w:t>
      </w:r>
      <w:r w:rsidR="005C139A">
        <w:t>é</w:t>
      </w:r>
      <w:r>
        <w:t>ket ne tegye ki k</w:t>
      </w:r>
      <w:r w:rsidR="005C139A">
        <w:t>ö</w:t>
      </w:r>
      <w:r>
        <w:t>zvetlen napf</w:t>
      </w:r>
      <w:r w:rsidR="005C139A">
        <w:t>é</w:t>
      </w:r>
      <w:r>
        <w:t>ny hat</w:t>
      </w:r>
      <w:r w:rsidR="005C139A">
        <w:t>á</w:t>
      </w:r>
      <w:r>
        <w:t>s</w:t>
      </w:r>
      <w:r w:rsidR="005C139A">
        <w:t>á</w:t>
      </w:r>
      <w:r>
        <w:t>nak — ezzel tűzesetet id</w:t>
      </w:r>
      <w:r w:rsidR="005C139A">
        <w:t>é</w:t>
      </w:r>
      <w:r>
        <w:t>zhet elő! Ne</w:t>
      </w:r>
      <w:r w:rsidR="005C139A">
        <w:t xml:space="preserve"> </w:t>
      </w:r>
      <w:r>
        <w:t xml:space="preserve">karcolja meg, illetve ne </w:t>
      </w:r>
      <w:r w:rsidR="005C139A">
        <w:t>é</w:t>
      </w:r>
      <w:r>
        <w:t>rjen hozza az ujjaival az optikai elemek fel</w:t>
      </w:r>
      <w:r w:rsidR="005C139A">
        <w:t>ü</w:t>
      </w:r>
      <w:r>
        <w:t>let</w:t>
      </w:r>
      <w:r w:rsidR="005C139A">
        <w:t>é</w:t>
      </w:r>
      <w:r>
        <w:t>hez. A k</w:t>
      </w:r>
      <w:r w:rsidR="005C139A">
        <w:t>é</w:t>
      </w:r>
      <w:r>
        <w:t>sz</w:t>
      </w:r>
      <w:r w:rsidR="005C139A">
        <w:t>ü</w:t>
      </w:r>
      <w:r>
        <w:t>l</w:t>
      </w:r>
      <w:r w:rsidR="005C139A">
        <w:t>é</w:t>
      </w:r>
      <w:r>
        <w:t>k</w:t>
      </w:r>
      <w:r w:rsidR="005C139A">
        <w:t xml:space="preserve"> </w:t>
      </w:r>
      <w:r>
        <w:t>k</w:t>
      </w:r>
      <w:r w:rsidR="005C139A">
        <w:t>ü</w:t>
      </w:r>
      <w:r>
        <w:t>lső r</w:t>
      </w:r>
      <w:r w:rsidR="005C139A">
        <w:t>é</w:t>
      </w:r>
      <w:r>
        <w:t>szegys</w:t>
      </w:r>
      <w:r w:rsidR="005C139A">
        <w:t>é</w:t>
      </w:r>
      <w:r>
        <w:t>geit kiz</w:t>
      </w:r>
      <w:r w:rsidR="005C139A">
        <w:t>á</w:t>
      </w:r>
      <w:r>
        <w:t>r</w:t>
      </w:r>
      <w:r w:rsidR="005C139A">
        <w:t>ó</w:t>
      </w:r>
      <w:r>
        <w:t>lag szaraz, sz</w:t>
      </w:r>
      <w:r w:rsidR="005C139A">
        <w:t>á</w:t>
      </w:r>
      <w:r>
        <w:t>lmentes t</w:t>
      </w:r>
      <w:r w:rsidR="005C139A">
        <w:t>ö</w:t>
      </w:r>
      <w:r>
        <w:t>rlőkendővel t</w:t>
      </w:r>
      <w:r w:rsidR="005C139A">
        <w:t>ö</w:t>
      </w:r>
      <w:r>
        <w:t>r</w:t>
      </w:r>
      <w:r w:rsidR="005C139A">
        <w:t>ö</w:t>
      </w:r>
      <w:r>
        <w:t xml:space="preserve">lje </w:t>
      </w:r>
      <w:r w:rsidR="005C139A">
        <w:t>á</w:t>
      </w:r>
      <w:r>
        <w:t>t. Az elektronikai</w:t>
      </w:r>
      <w:r w:rsidR="005C139A">
        <w:t xml:space="preserve"> </w:t>
      </w:r>
      <w:r>
        <w:t>k</w:t>
      </w:r>
      <w:r w:rsidR="005C139A">
        <w:t>á</w:t>
      </w:r>
      <w:r>
        <w:t>rok megelőz</w:t>
      </w:r>
      <w:r w:rsidR="005C139A">
        <w:t>é</w:t>
      </w:r>
      <w:r>
        <w:t xml:space="preserve">se </w:t>
      </w:r>
      <w:r w:rsidR="005C139A">
        <w:t>é</w:t>
      </w:r>
      <w:r>
        <w:t>rdek</w:t>
      </w:r>
      <w:r w:rsidR="005C139A">
        <w:t>é</w:t>
      </w:r>
      <w:r>
        <w:t>ben ne haszn</w:t>
      </w:r>
      <w:r w:rsidR="005C139A">
        <w:t>á</w:t>
      </w:r>
      <w:r>
        <w:t>ljon tisztit</w:t>
      </w:r>
      <w:r w:rsidR="005C139A">
        <w:t>ó</w:t>
      </w:r>
      <w:r>
        <w:t>folyad</w:t>
      </w:r>
      <w:r w:rsidR="005C139A">
        <w:t>é</w:t>
      </w:r>
      <w:r>
        <w:t xml:space="preserve">kot. A lencse </w:t>
      </w:r>
      <w:proofErr w:type="spellStart"/>
      <w:r>
        <w:t>karcol</w:t>
      </w:r>
      <w:r w:rsidR="005C139A">
        <w:t>ó</w:t>
      </w:r>
      <w:r>
        <w:t>d</w:t>
      </w:r>
      <w:r w:rsidR="005C139A">
        <w:t>á</w:t>
      </w:r>
      <w:r>
        <w:t>s</w:t>
      </w:r>
      <w:r w:rsidR="005C139A">
        <w:t>á</w:t>
      </w:r>
      <w:r>
        <w:t>nak</w:t>
      </w:r>
      <w:proofErr w:type="spellEnd"/>
      <w:r w:rsidR="005C139A">
        <w:t xml:space="preserve"> </w:t>
      </w:r>
      <w:r>
        <w:t>megelőz</w:t>
      </w:r>
      <w:r w:rsidR="005C139A">
        <w:t>é</w:t>
      </w:r>
      <w:r>
        <w:t xml:space="preserve">se </w:t>
      </w:r>
      <w:r w:rsidR="005C139A">
        <w:t>é</w:t>
      </w:r>
      <w:r>
        <w:t>rdekeben csak puha t</w:t>
      </w:r>
      <w:r w:rsidR="005C139A">
        <w:t>ö</w:t>
      </w:r>
      <w:r>
        <w:t>rlőkendőt haszn</w:t>
      </w:r>
      <w:r w:rsidR="005C139A">
        <w:t>á</w:t>
      </w:r>
      <w:r>
        <w:t xml:space="preserve">ljon </w:t>
      </w:r>
      <w:r w:rsidR="005C139A">
        <w:t>é</w:t>
      </w:r>
      <w:r>
        <w:t>s ne nyomja r</w:t>
      </w:r>
      <w:r w:rsidR="005C139A">
        <w:t>á</w:t>
      </w:r>
      <w:r>
        <w:t xml:space="preserve"> t</w:t>
      </w:r>
      <w:r w:rsidR="005C139A">
        <w:t>ú</w:t>
      </w:r>
      <w:r>
        <w:t>l nagy erővel.</w:t>
      </w:r>
      <w:r w:rsidR="005C139A">
        <w:t xml:space="preserve"> </w:t>
      </w:r>
      <w:r>
        <w:t>Tartsa t</w:t>
      </w:r>
      <w:r w:rsidR="005C139A">
        <w:t>á</w:t>
      </w:r>
      <w:r>
        <w:t>vol a k</w:t>
      </w:r>
      <w:r w:rsidR="005C139A">
        <w:t>é</w:t>
      </w:r>
      <w:r>
        <w:t>sz</w:t>
      </w:r>
      <w:r w:rsidR="005C139A">
        <w:t>ü</w:t>
      </w:r>
      <w:r>
        <w:t>l</w:t>
      </w:r>
      <w:r w:rsidR="005C139A">
        <w:t>é</w:t>
      </w:r>
      <w:r>
        <w:t>ket port</w:t>
      </w:r>
      <w:r w:rsidR="005C139A">
        <w:t>ó</w:t>
      </w:r>
      <w:r>
        <w:t>l es v</w:t>
      </w:r>
      <w:r w:rsidR="005C139A">
        <w:t>í</w:t>
      </w:r>
      <w:r>
        <w:t>ztől. A k</w:t>
      </w:r>
      <w:r w:rsidR="005C139A">
        <w:t>é</w:t>
      </w:r>
      <w:r>
        <w:t>sz</w:t>
      </w:r>
      <w:r w:rsidR="005C139A">
        <w:t>ü</w:t>
      </w:r>
      <w:r>
        <w:t>l</w:t>
      </w:r>
      <w:r w:rsidR="005C139A">
        <w:t>é</w:t>
      </w:r>
      <w:r>
        <w:t>ket t</w:t>
      </w:r>
      <w:r w:rsidR="005C139A">
        <w:t>á</w:t>
      </w:r>
      <w:r>
        <w:t>sk</w:t>
      </w:r>
      <w:r w:rsidR="005C139A">
        <w:t>á</w:t>
      </w:r>
      <w:r>
        <w:t>ban vagy t</w:t>
      </w:r>
      <w:r w:rsidR="005C139A">
        <w:t>á</w:t>
      </w:r>
      <w:r>
        <w:t>rol</w:t>
      </w:r>
      <w:r w:rsidR="005C139A">
        <w:t>ó</w:t>
      </w:r>
      <w:r>
        <w:t>dobozban</w:t>
      </w:r>
      <w:r w:rsidR="005C139A">
        <w:t xml:space="preserve"> </w:t>
      </w:r>
      <w:r>
        <w:t>t</w:t>
      </w:r>
      <w:r w:rsidR="005C139A">
        <w:t>á</w:t>
      </w:r>
      <w:r>
        <w:t>rolja. Ha az eszköz javításra vagy tisztításra szorul, akkor keresse fel vele a helyi</w:t>
      </w:r>
      <w:r w:rsidR="005C139A">
        <w:t xml:space="preserve"> </w:t>
      </w:r>
      <w:r>
        <w:t>szakszervizt.</w:t>
      </w:r>
    </w:p>
    <w:p w14:paraId="7EBF0E02" w14:textId="77777777" w:rsidR="00A26483" w:rsidRDefault="00A26483" w:rsidP="007B5604"/>
    <w:p w14:paraId="1264DB14" w14:textId="77777777" w:rsidR="007B5604" w:rsidRPr="005C139A" w:rsidRDefault="007B5604" w:rsidP="007B5604">
      <w:pPr>
        <w:rPr>
          <w:b/>
          <w:bCs/>
          <w:u w:val="single"/>
        </w:rPr>
      </w:pPr>
      <w:r w:rsidRPr="005C139A">
        <w:rPr>
          <w:b/>
          <w:bCs/>
          <w:u w:val="single"/>
        </w:rPr>
        <w:t>Az elemekkel kapcsolatos biztonsági intézkedések</w:t>
      </w:r>
    </w:p>
    <w:p w14:paraId="6CC287B0" w14:textId="08FDC8AC" w:rsidR="007B5604" w:rsidRDefault="007B5604" w:rsidP="007B5604">
      <w:r>
        <w:t>Mindig a felhaszn</w:t>
      </w:r>
      <w:r w:rsidR="005C139A">
        <w:t>á</w:t>
      </w:r>
      <w:r>
        <w:t>l</w:t>
      </w:r>
      <w:r w:rsidR="005C139A">
        <w:t>á</w:t>
      </w:r>
      <w:r>
        <w:t>snak legmegfelelőbb m</w:t>
      </w:r>
      <w:r w:rsidR="005C139A">
        <w:t>é</w:t>
      </w:r>
      <w:r>
        <w:t>retű es fokozat</w:t>
      </w:r>
      <w:r w:rsidR="005C139A">
        <w:t>ú</w:t>
      </w:r>
      <w:r>
        <w:t xml:space="preserve"> elemet v</w:t>
      </w:r>
      <w:r w:rsidR="005C139A">
        <w:t>á</w:t>
      </w:r>
      <w:r>
        <w:t>s</w:t>
      </w:r>
      <w:r w:rsidR="00A26483">
        <w:t>á</w:t>
      </w:r>
      <w:r>
        <w:t>rolja meg.</w:t>
      </w:r>
      <w:r w:rsidR="00A26483">
        <w:t xml:space="preserve"> </w:t>
      </w:r>
      <w:proofErr w:type="spellStart"/>
      <w:r>
        <w:t>Győződj</w:t>
      </w:r>
      <w:r w:rsidR="00A26483">
        <w:t>ö</w:t>
      </w:r>
      <w:r>
        <w:t>n</w:t>
      </w:r>
      <w:proofErr w:type="spellEnd"/>
      <w:r>
        <w:t xml:space="preserve"> meg </w:t>
      </w:r>
      <w:r w:rsidR="00A26483">
        <w:t>ró</w:t>
      </w:r>
      <w:r>
        <w:t>la, hogy az elemek a p</w:t>
      </w:r>
      <w:r w:rsidR="00A26483">
        <w:t>ó</w:t>
      </w:r>
      <w:r>
        <w:t>lusokat tekintve is helyesen ker</w:t>
      </w:r>
      <w:r w:rsidR="00A26483">
        <w:t>ü</w:t>
      </w:r>
      <w:r>
        <w:t>lnek az eszk</w:t>
      </w:r>
      <w:r w:rsidR="00A26483">
        <w:t>ö</w:t>
      </w:r>
      <w:r>
        <w:t>zbe</w:t>
      </w:r>
      <w:r w:rsidR="00A26483">
        <w:t xml:space="preserve"> </w:t>
      </w:r>
      <w:r>
        <w:t>(+ es –). Soha ne z</w:t>
      </w:r>
      <w:r w:rsidR="00A26483">
        <w:t>á</w:t>
      </w:r>
      <w:r>
        <w:t>rja r</w:t>
      </w:r>
      <w:r w:rsidR="00A26483">
        <w:t>ö</w:t>
      </w:r>
      <w:r>
        <w:t>vidre az elemeket, mivel igy azok erősen felmelegedhetnek,</w:t>
      </w:r>
      <w:r w:rsidR="00A26483">
        <w:t xml:space="preserve"> </w:t>
      </w:r>
      <w:r>
        <w:t>sziv</w:t>
      </w:r>
      <w:r w:rsidR="00A26483">
        <w:t>á</w:t>
      </w:r>
      <w:r>
        <w:t xml:space="preserve">rogni kezdhetnek vagy felrobbanhatnak. Az elemek </w:t>
      </w:r>
      <w:r w:rsidR="00A26483">
        <w:t>é</w:t>
      </w:r>
      <w:r>
        <w:t>lettartam</w:t>
      </w:r>
      <w:r w:rsidR="00A26483">
        <w:t>á</w:t>
      </w:r>
      <w:r>
        <w:t>nak megn</w:t>
      </w:r>
      <w:r w:rsidR="00A26483">
        <w:t>ö</w:t>
      </w:r>
      <w:r>
        <w:t>vel</w:t>
      </w:r>
      <w:r w:rsidR="00A26483">
        <w:t>é</w:t>
      </w:r>
      <w:r>
        <w:t>s</w:t>
      </w:r>
      <w:r w:rsidR="00A26483">
        <w:t>é</w:t>
      </w:r>
      <w:r>
        <w:t>hez</w:t>
      </w:r>
      <w:r w:rsidR="00A26483">
        <w:t xml:space="preserve"> </w:t>
      </w:r>
      <w:r>
        <w:t>soha ne k</w:t>
      </w:r>
      <w:r w:rsidR="00A26483">
        <w:t>í</w:t>
      </w:r>
      <w:r>
        <w:t>s</w:t>
      </w:r>
      <w:r w:rsidR="00A26483">
        <w:t>é</w:t>
      </w:r>
      <w:r>
        <w:t>relje meg felmeleg</w:t>
      </w:r>
      <w:r w:rsidR="00A26483">
        <w:t>í</w:t>
      </w:r>
      <w:r>
        <w:t>teni azokat. Ne bontsa meg az akkumul</w:t>
      </w:r>
      <w:r w:rsidR="00A26483">
        <w:t>á</w:t>
      </w:r>
      <w:r>
        <w:t>torokat. Használat</w:t>
      </w:r>
      <w:r w:rsidR="00A26483">
        <w:t xml:space="preserve"> </w:t>
      </w:r>
      <w:r>
        <w:t>után ne felejtse el kikapcsolni az eszközt. Az elemeket tartsa gyermekektől t</w:t>
      </w:r>
      <w:r w:rsidR="00A26483">
        <w:t>á</w:t>
      </w:r>
      <w:r>
        <w:t>vol, megelőzve</w:t>
      </w:r>
      <w:r w:rsidR="00A26483">
        <w:t xml:space="preserve"> </w:t>
      </w:r>
      <w:r>
        <w:t>ezzel a lenyeles, fullad</w:t>
      </w:r>
      <w:r w:rsidR="00A26483">
        <w:t>á</w:t>
      </w:r>
      <w:r>
        <w:t xml:space="preserve">s </w:t>
      </w:r>
      <w:r w:rsidR="00A26483">
        <w:t>é</w:t>
      </w:r>
      <w:r>
        <w:t>s m</w:t>
      </w:r>
      <w:r w:rsidR="00A26483">
        <w:t>é</w:t>
      </w:r>
      <w:r>
        <w:t>rgez</w:t>
      </w:r>
      <w:r w:rsidR="00066396">
        <w:t>é</w:t>
      </w:r>
      <w:r>
        <w:t>s vesz</w:t>
      </w:r>
      <w:r w:rsidR="00A26483">
        <w:t>é</w:t>
      </w:r>
      <w:r>
        <w:t>ly</w:t>
      </w:r>
      <w:r w:rsidR="00A26483">
        <w:t>é</w:t>
      </w:r>
      <w:r>
        <w:t>t. A haszn</w:t>
      </w:r>
      <w:r w:rsidR="00A26483">
        <w:t>á</w:t>
      </w:r>
      <w:r>
        <w:t xml:space="preserve">lt elemeket az </w:t>
      </w:r>
      <w:r w:rsidR="00A26483">
        <w:t>Ö</w:t>
      </w:r>
      <w:r>
        <w:t>n orsz</w:t>
      </w:r>
      <w:r w:rsidR="00A26483">
        <w:t>á</w:t>
      </w:r>
      <w:r>
        <w:t>g</w:t>
      </w:r>
      <w:r w:rsidR="00A26483">
        <w:t>á</w:t>
      </w:r>
      <w:r>
        <w:t>ban</w:t>
      </w:r>
      <w:r w:rsidR="00A26483">
        <w:t xml:space="preserve"> é</w:t>
      </w:r>
      <w:r>
        <w:t>rv</w:t>
      </w:r>
      <w:r w:rsidR="00066396">
        <w:t>é</w:t>
      </w:r>
      <w:r>
        <w:t>nyben levő jogszab</w:t>
      </w:r>
      <w:r w:rsidR="00A26483">
        <w:t>á</w:t>
      </w:r>
      <w:r>
        <w:t>lyoknak megfelelően adhatja le.</w:t>
      </w:r>
    </w:p>
    <w:p w14:paraId="2A8FB5F4" w14:textId="77777777" w:rsidR="00A26483" w:rsidRDefault="00A26483" w:rsidP="007B5604"/>
    <w:p w14:paraId="7DDC678A" w14:textId="77777777" w:rsidR="007B5604" w:rsidRPr="00A26483" w:rsidRDefault="007B5604" w:rsidP="007B5604">
      <w:pPr>
        <w:rPr>
          <w:b/>
          <w:bCs/>
          <w:u w:val="single"/>
        </w:rPr>
      </w:pPr>
      <w:r w:rsidRPr="00A26483">
        <w:rPr>
          <w:b/>
          <w:bCs/>
          <w:u w:val="single"/>
        </w:rPr>
        <w:t xml:space="preserve">A </w:t>
      </w:r>
      <w:proofErr w:type="spellStart"/>
      <w:r w:rsidRPr="00A26483">
        <w:rPr>
          <w:b/>
          <w:bCs/>
          <w:u w:val="single"/>
        </w:rPr>
        <w:t>Levenhuk</w:t>
      </w:r>
      <w:proofErr w:type="spellEnd"/>
      <w:r w:rsidRPr="00A26483">
        <w:rPr>
          <w:b/>
          <w:bCs/>
          <w:u w:val="single"/>
        </w:rPr>
        <w:t xml:space="preserve"> nemzetközi, élettartamra szóló szavatossága</w:t>
      </w:r>
    </w:p>
    <w:p w14:paraId="3803475C" w14:textId="2BBCF1F4" w:rsidR="007B5604" w:rsidRDefault="007B5604" w:rsidP="007B5604">
      <w:r>
        <w:t xml:space="preserve">A </w:t>
      </w:r>
      <w:proofErr w:type="spellStart"/>
      <w:r>
        <w:t>Levenhuk</w:t>
      </w:r>
      <w:proofErr w:type="spellEnd"/>
      <w:r>
        <w:t xml:space="preserve"> vállalat a kiegészítők kivételével az összes </w:t>
      </w:r>
      <w:proofErr w:type="spellStart"/>
      <w:r>
        <w:t>Levenhuk</w:t>
      </w:r>
      <w:proofErr w:type="spellEnd"/>
      <w:r>
        <w:t xml:space="preserve"> gyártmányúteleszkóphoz, mikroszkóphoz, kétszemes távcsőhöz és egyéb optikai termékhez</w:t>
      </w:r>
      <w:r w:rsidR="00A26483">
        <w:t xml:space="preserve"> </w:t>
      </w:r>
      <w:r>
        <w:t>élettartamra szóló szavatosságot nyújt az anyaghibák és/vagy a gyártási hibák</w:t>
      </w:r>
      <w:r w:rsidR="00A26483">
        <w:t xml:space="preserve"> </w:t>
      </w:r>
      <w:r>
        <w:t>vonatkozásában. Az élettartamra szóló szavatosság a termék piaci forgalmazási</w:t>
      </w:r>
      <w:r w:rsidR="00A26483">
        <w:t xml:space="preserve"> </w:t>
      </w:r>
      <w:r>
        <w:t xml:space="preserve">időszakának a végéig érvényes. A </w:t>
      </w:r>
      <w:proofErr w:type="spellStart"/>
      <w:r>
        <w:t>Levenhuk</w:t>
      </w:r>
      <w:proofErr w:type="spellEnd"/>
      <w:r>
        <w:t xml:space="preserve">-kiegészítőkhöz a </w:t>
      </w:r>
      <w:proofErr w:type="spellStart"/>
      <w:r>
        <w:t>Levenhuk</w:t>
      </w:r>
      <w:proofErr w:type="spellEnd"/>
      <w:r>
        <w:t>-vállalat a</w:t>
      </w:r>
      <w:r w:rsidR="00A26483">
        <w:t xml:space="preserve"> </w:t>
      </w:r>
      <w:r>
        <w:t>kiskereskedelmi vásárlás napjától számított két évig érvényes szavatosságot nyújt</w:t>
      </w:r>
      <w:r w:rsidR="00A26483">
        <w:t xml:space="preserve"> </w:t>
      </w:r>
      <w:r>
        <w:t xml:space="preserve">az anyaghibák és/vagy a gyártási hibák vonatkozásában. A </w:t>
      </w:r>
      <w:proofErr w:type="spellStart"/>
      <w:r>
        <w:t>Levenhuk</w:t>
      </w:r>
      <w:proofErr w:type="spellEnd"/>
      <w:r>
        <w:t xml:space="preserve"> vállalat vállalja,</w:t>
      </w:r>
      <w:r w:rsidR="00A26483">
        <w:t xml:space="preserve"> </w:t>
      </w:r>
      <w:r>
        <w:t xml:space="preserve">hogy a </w:t>
      </w:r>
      <w:proofErr w:type="spellStart"/>
      <w:r>
        <w:t>Levenhuk</w:t>
      </w:r>
      <w:proofErr w:type="spellEnd"/>
      <w:r>
        <w:t xml:space="preserve"> vállalat általi megvizsgálás során anyaghibásnak és/vagy gyártási</w:t>
      </w:r>
      <w:r w:rsidR="00A26483">
        <w:t xml:space="preserve"> </w:t>
      </w:r>
      <w:r>
        <w:t xml:space="preserve">hibásnak talált terméket vagy termékalkatrészt megjavítja vagy kicseréli. A </w:t>
      </w:r>
      <w:proofErr w:type="spellStart"/>
      <w:r>
        <w:t>Levenhuk</w:t>
      </w:r>
      <w:proofErr w:type="spellEnd"/>
      <w:r w:rsidR="00A26483">
        <w:t xml:space="preserve"> </w:t>
      </w:r>
      <w:r>
        <w:t xml:space="preserve">vállalat csak abban az esetben köteles </w:t>
      </w:r>
      <w:r>
        <w:lastRenderedPageBreak/>
        <w:t>megjavítani vagy kicserélni az ilyen terméket vagy</w:t>
      </w:r>
      <w:r w:rsidR="00A26483">
        <w:t xml:space="preserve"> </w:t>
      </w:r>
      <w:r>
        <w:t xml:space="preserve">termékalkatrészt, ha azt a </w:t>
      </w:r>
      <w:proofErr w:type="spellStart"/>
      <w:r>
        <w:t>Levenhuk</w:t>
      </w:r>
      <w:proofErr w:type="spellEnd"/>
      <w:r>
        <w:t xml:space="preserve"> vállalat számára elfogadható vásárlási bizonylattal</w:t>
      </w:r>
      <w:r w:rsidR="00A26483">
        <w:t xml:space="preserve"> </w:t>
      </w:r>
      <w:r>
        <w:t xml:space="preserve">együtt visszaküldik a </w:t>
      </w:r>
      <w:proofErr w:type="spellStart"/>
      <w:r>
        <w:t>Levenhuk</w:t>
      </w:r>
      <w:proofErr w:type="spellEnd"/>
      <w:r>
        <w:t xml:space="preserve"> vállalat felé.</w:t>
      </w:r>
      <w:r w:rsidR="00A26483">
        <w:t xml:space="preserve"> </w:t>
      </w:r>
    </w:p>
    <w:p w14:paraId="76901846" w14:textId="77777777" w:rsidR="00A26483" w:rsidRDefault="007B5604" w:rsidP="007B5604">
      <w:r>
        <w:t>Tov</w:t>
      </w:r>
      <w:r w:rsidR="00A26483">
        <w:t>á</w:t>
      </w:r>
      <w:r>
        <w:t>bbi r</w:t>
      </w:r>
      <w:r w:rsidR="00A26483">
        <w:t>é</w:t>
      </w:r>
      <w:r>
        <w:t>szletek</w:t>
      </w:r>
      <w:r w:rsidR="00A26483">
        <w:t>é</w:t>
      </w:r>
      <w:r>
        <w:t>rt l</w:t>
      </w:r>
      <w:r w:rsidR="00A26483">
        <w:t>á</w:t>
      </w:r>
      <w:r>
        <w:t>togasson el weboldalunkra: hu.levenhuk.com/garancia</w:t>
      </w:r>
      <w:r w:rsidR="00A26483">
        <w:t xml:space="preserve"> </w:t>
      </w:r>
    </w:p>
    <w:p w14:paraId="4263C9DF" w14:textId="4EA949F2" w:rsidR="007B5604" w:rsidRDefault="007B5604" w:rsidP="007B5604">
      <w:r>
        <w:t>Amennyiben garanciális probléma lépne fel vagy további segítségre van szüksége a termék</w:t>
      </w:r>
      <w:r w:rsidR="00A26483">
        <w:t xml:space="preserve"> </w:t>
      </w:r>
      <w:r>
        <w:t xml:space="preserve">használatát illetően, akkor vegye fel a kapcsolatot a helyi </w:t>
      </w:r>
      <w:proofErr w:type="spellStart"/>
      <w:r>
        <w:t>Levenhuk</w:t>
      </w:r>
      <w:proofErr w:type="spellEnd"/>
      <w:r>
        <w:t xml:space="preserve"> üzlettel.</w:t>
      </w:r>
    </w:p>
    <w:sectPr w:rsidR="007B56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6C704" w14:textId="77777777" w:rsidR="00066396" w:rsidRDefault="00066396" w:rsidP="00066396">
      <w:pPr>
        <w:spacing w:after="0" w:line="240" w:lineRule="auto"/>
      </w:pPr>
      <w:r>
        <w:separator/>
      </w:r>
    </w:p>
  </w:endnote>
  <w:endnote w:type="continuationSeparator" w:id="0">
    <w:p w14:paraId="167F310F" w14:textId="77777777" w:rsidR="00066396" w:rsidRDefault="00066396" w:rsidP="00066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73DEC" w14:textId="77777777" w:rsidR="00066396" w:rsidRDefault="00066396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3202145"/>
      <w:docPartObj>
        <w:docPartGallery w:val="Page Numbers (Bottom of Page)"/>
        <w:docPartUnique/>
      </w:docPartObj>
    </w:sdtPr>
    <w:sdtContent>
      <w:p w14:paraId="4D4B27AF" w14:textId="07E7D176" w:rsidR="00066396" w:rsidRDefault="00066396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DCD82B" w14:textId="77777777" w:rsidR="00066396" w:rsidRDefault="00066396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A2571" w14:textId="77777777" w:rsidR="00066396" w:rsidRDefault="0006639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FFC7B" w14:textId="77777777" w:rsidR="00066396" w:rsidRDefault="00066396" w:rsidP="00066396">
      <w:pPr>
        <w:spacing w:after="0" w:line="240" w:lineRule="auto"/>
      </w:pPr>
      <w:r>
        <w:separator/>
      </w:r>
    </w:p>
  </w:footnote>
  <w:footnote w:type="continuationSeparator" w:id="0">
    <w:p w14:paraId="3D327DF6" w14:textId="77777777" w:rsidR="00066396" w:rsidRDefault="00066396" w:rsidP="00066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0CF96" w14:textId="77777777" w:rsidR="00066396" w:rsidRDefault="0006639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0619F" w14:textId="77777777" w:rsidR="00066396" w:rsidRDefault="00066396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C27E4" w14:textId="77777777" w:rsidR="00066396" w:rsidRDefault="0006639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72CC5"/>
    <w:multiLevelType w:val="hybridMultilevel"/>
    <w:tmpl w:val="8F3ED38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604"/>
    <w:rsid w:val="00066396"/>
    <w:rsid w:val="000819FE"/>
    <w:rsid w:val="002B1B1A"/>
    <w:rsid w:val="003B2F3A"/>
    <w:rsid w:val="0045068E"/>
    <w:rsid w:val="005C139A"/>
    <w:rsid w:val="00783A0F"/>
    <w:rsid w:val="007B5604"/>
    <w:rsid w:val="00A26483"/>
    <w:rsid w:val="00A5359F"/>
    <w:rsid w:val="00B35243"/>
    <w:rsid w:val="00B4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23DF7"/>
  <w15:chartTrackingRefBased/>
  <w15:docId w15:val="{121F2094-927B-4C72-85A3-FEB9F563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359F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066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66396"/>
  </w:style>
  <w:style w:type="paragraph" w:styleId="llb">
    <w:name w:val="footer"/>
    <w:basedOn w:val="Norml"/>
    <w:link w:val="llbChar"/>
    <w:uiPriority w:val="99"/>
    <w:unhideWhenUsed/>
    <w:rsid w:val="00066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66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3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74E60-D6F7-4CA7-B811-EFB2AA8AE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6</Pages>
  <Words>1066</Words>
  <Characters>7357</Characters>
  <Application>Microsoft Office Word</Application>
  <DocSecurity>0</DocSecurity>
  <Lines>61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MVGYOSZ</Company>
  <LinksUpToDate>false</LinksUpToDate>
  <CharactersWithSpaces>8407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MVGYOSZ Irodavezető</dc:creator>
  <cp:keywords/>
  <dc:description/>
  <cp:lastModifiedBy>MVGYOSZ Irodavezető</cp:lastModifiedBy>
  <cp:revision>1</cp:revision>
  <cp:lastPrinted>2026-09-23T09:02:00Z</cp:lastPrinted>
  <dcterms:created xsi:type="dcterms:W3CDTF">2026-09-23T07:33:00Z</dcterms:created>
  <dcterms:modified xsi:type="dcterms:W3CDTF">2026-09-23T09:13:00Z</dcterms:modified>
</cp:coreProperties>
</file>